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СРЕДНЯЯ ШКОЛА №5 Г.ВОЛГОДОНСКА</w:t>
      </w: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 </w:t>
      </w:r>
    </w:p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Адаптированной образовательной программе</w:t>
      </w:r>
    </w:p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основного общего образования</w:t>
      </w:r>
    </w:p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бюджетного</w:t>
      </w:r>
    </w:p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общеобразовательного учреждения</w:t>
      </w:r>
    </w:p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средней школы №5 г.Волгодонска</w:t>
      </w:r>
    </w:p>
    <w:p w:rsidR="00D8603C" w:rsidRDefault="00D8603C" w:rsidP="00D8603C">
      <w:pPr>
        <w:ind w:left="120"/>
      </w:pPr>
    </w:p>
    <w:p w:rsidR="00D8603C" w:rsidRDefault="00D8603C" w:rsidP="00D8603C">
      <w:pPr>
        <w:ind w:left="120"/>
        <w:rPr>
          <w:rFonts w:ascii="Times New Roman" w:hAnsi="Times New Roman" w:cs="Times New Roman"/>
        </w:rPr>
      </w:pPr>
    </w:p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3153"/>
        <w:gridCol w:w="3373"/>
        <w:gridCol w:w="3518"/>
      </w:tblGrid>
      <w:tr w:rsidR="00D8603C" w:rsidTr="00D8603C">
        <w:tc>
          <w:tcPr>
            <w:tcW w:w="3153" w:type="dxa"/>
          </w:tcPr>
          <w:p w:rsidR="00D8603C" w:rsidRDefault="00D8603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заседании МО учителей естественно-математических дисциплин</w:t>
            </w:r>
          </w:p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603C" w:rsidRDefault="00D860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  <w:p w:rsidR="00D8603C" w:rsidRDefault="00D86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D8603C" w:rsidRDefault="00D8603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603C" w:rsidRDefault="00D860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Карелова Т.Л.</w:t>
            </w:r>
          </w:p>
          <w:p w:rsidR="00D8603C" w:rsidRDefault="00D86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D8603C" w:rsidRDefault="00D8603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 МБОУ СШ №5 г.Волгодонска</w:t>
            </w:r>
          </w:p>
          <w:p w:rsidR="00D8603C" w:rsidRDefault="00D8603C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603C" w:rsidRDefault="00D860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Усова И.В.   </w:t>
            </w:r>
          </w:p>
          <w:p w:rsidR="00D8603C" w:rsidRDefault="00D860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«30» августа   2024 г.</w:t>
            </w:r>
          </w:p>
          <w:p w:rsidR="00D8603C" w:rsidRDefault="00D8603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2FD6" w:rsidRDefault="002C2FD6" w:rsidP="002C2FD6">
      <w:pPr>
        <w:pStyle w:val="af9"/>
        <w:ind w:left="4956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АДАПТИРОВАННАЯ РАБОЧАЯ ПРОГРАММА</w:t>
      </w: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ОСНОВНОГО ОБЩЕГО ОБРАЗОВАНИЯ</w:t>
      </w: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обучающихся с ЗПР) </w:t>
      </w: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учебному предмету</w:t>
      </w:r>
    </w:p>
    <w:p w:rsidR="002C2FD6" w:rsidRDefault="002C2FD6" w:rsidP="002C2FD6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2C2FD6" w:rsidRPr="002C2FD6" w:rsidRDefault="002C2FD6" w:rsidP="002C2FD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 xml:space="preserve">ХИМИЯ </w:t>
      </w:r>
    </w:p>
    <w:p w:rsidR="002C2FD6" w:rsidRPr="00007612" w:rsidRDefault="002C2FD6" w:rsidP="002C2FD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2C2FD6" w:rsidRPr="00007612" w:rsidRDefault="002C2FD6" w:rsidP="002C2FD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 xml:space="preserve"> </w:t>
      </w: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C2FD6" w:rsidRPr="00007612" w:rsidRDefault="002C2FD6" w:rsidP="002C2F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Волгодонск</w:t>
      </w:r>
      <w:r w:rsidRPr="00007612">
        <w:rPr>
          <w:rFonts w:ascii="Times New Roman" w:eastAsia="Calibri" w:hAnsi="Times New Roman" w:cs="Times New Roman"/>
          <w:sz w:val="24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</w:p>
    <w:p w:rsidR="001D1F08" w:rsidRPr="002C2FD6" w:rsidRDefault="001D1F08" w:rsidP="002C2FD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</w:p>
    <w:p w:rsidR="001D1F08" w:rsidRPr="002C2FD6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6814A7" w:rsidRPr="002C2FD6" w:rsidRDefault="006814A7" w:rsidP="00AE1DED">
      <w:pPr>
        <w:spacing w:after="0" w:line="240" w:lineRule="auto"/>
        <w:jc w:val="both"/>
        <w:rPr>
          <w:sz w:val="20"/>
        </w:rPr>
      </w:pPr>
    </w:p>
    <w:p w:rsidR="00D7062C" w:rsidRPr="002C2FD6" w:rsidRDefault="00D7062C" w:rsidP="00D7062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  <w:bookmarkStart w:id="1" w:name="_Toc101115800"/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4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62C" w:rsidRPr="002C2FD6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4"/>
              <w:szCs w:val="28"/>
            </w:rPr>
          </w:pPr>
        </w:p>
        <w:p w:rsidR="00D7062C" w:rsidRPr="002C2FD6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r w:rsidRPr="002C2FD6">
            <w:rPr>
              <w:rFonts w:ascii="Times New Roman" w:eastAsia="Arial Unicode MS" w:hAnsi="Times New Roman" w:cs="Times New Roman"/>
              <w:bCs/>
              <w:kern w:val="1"/>
              <w:sz w:val="24"/>
              <w:szCs w:val="28"/>
              <w:lang w:val="en-US"/>
            </w:rPr>
            <w:fldChar w:fldCharType="begin"/>
          </w:r>
          <w:r w:rsidRPr="002C2FD6">
            <w:rPr>
              <w:rFonts w:ascii="Times New Roman" w:eastAsia="Arial Unicode MS" w:hAnsi="Times New Roman" w:cs="Times New Roman"/>
              <w:bCs/>
              <w:kern w:val="1"/>
              <w:sz w:val="24"/>
              <w:szCs w:val="28"/>
              <w:lang w:val="en-US"/>
            </w:rPr>
            <w:instrText xml:space="preserve"> TOC \o "1-3" \h \z \u </w:instrText>
          </w:r>
          <w:r w:rsidRPr="002C2FD6">
            <w:rPr>
              <w:rFonts w:ascii="Times New Roman" w:eastAsia="Arial Unicode MS" w:hAnsi="Times New Roman" w:cs="Times New Roman"/>
              <w:bCs/>
              <w:kern w:val="1"/>
              <w:sz w:val="24"/>
              <w:szCs w:val="28"/>
              <w:lang w:val="en-US"/>
            </w:rPr>
            <w:fldChar w:fldCharType="separate"/>
          </w:r>
          <w:hyperlink w:anchor="_Toc154689867" w:history="1">
            <w:r w:rsidRPr="002C2FD6">
              <w:rPr>
                <w:rStyle w:val="af1"/>
                <w:rFonts w:ascii="Times New Roman" w:hAnsi="Times New Roman" w:cs="Times New Roman"/>
                <w:noProof/>
                <w:sz w:val="24"/>
                <w:szCs w:val="28"/>
              </w:rPr>
              <w:t>ПОЯСНИТЕЛЬНАЯ ЗАПИСКА</w:t>
            </w:r>
            <w:r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ab/>
            </w:r>
            <w:r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_Toc154689867 \h </w:instrText>
            </w:r>
            <w:r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D8603C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3</w:t>
            </w:r>
            <w:r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7062C" w:rsidRPr="002C2FD6" w:rsidRDefault="00364E40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154689868" w:history="1">
            <w:r w:rsidR="00D7062C" w:rsidRPr="002C2FD6">
              <w:rPr>
                <w:rStyle w:val="af1"/>
                <w:rFonts w:ascii="Times New Roman" w:hAnsi="Times New Roman" w:cs="Times New Roman"/>
                <w:noProof/>
                <w:sz w:val="24"/>
                <w:szCs w:val="28"/>
              </w:rPr>
              <w:t>СОДЕРЖАНИЕ УЧЕБНОГО ПРЕДМЕТА «ХИМИЯ»</w: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ab/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_Toc154689868 \h </w:instrTex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D8603C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6</w: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7062C" w:rsidRPr="002C2FD6" w:rsidRDefault="00364E40" w:rsidP="006E0727">
          <w:pPr>
            <w:pStyle w:val="31"/>
            <w:spacing w:line="360" w:lineRule="auto"/>
            <w:rPr>
              <w:rFonts w:eastAsiaTheme="minorEastAsia"/>
              <w:sz w:val="24"/>
            </w:rPr>
          </w:pPr>
          <w:hyperlink w:anchor="_Toc154689869" w:history="1">
            <w:r w:rsidR="00D7062C" w:rsidRPr="002C2FD6">
              <w:rPr>
                <w:rStyle w:val="af1"/>
                <w:sz w:val="24"/>
              </w:rPr>
              <w:t>СОДЕРЖАНИЕ ОБУЧЕНИЯ в 8 КЛАССЕ</w:t>
            </w:r>
            <w:r w:rsidR="00D7062C" w:rsidRPr="002C2FD6">
              <w:rPr>
                <w:webHidden/>
                <w:sz w:val="24"/>
              </w:rPr>
              <w:tab/>
            </w:r>
            <w:r w:rsidR="00D7062C" w:rsidRPr="002C2FD6">
              <w:rPr>
                <w:webHidden/>
                <w:sz w:val="24"/>
              </w:rPr>
              <w:fldChar w:fldCharType="begin"/>
            </w:r>
            <w:r w:rsidR="00D7062C" w:rsidRPr="002C2FD6">
              <w:rPr>
                <w:webHidden/>
                <w:sz w:val="24"/>
              </w:rPr>
              <w:instrText xml:space="preserve"> PAGEREF _Toc154689869 \h </w:instrText>
            </w:r>
            <w:r w:rsidR="00D7062C" w:rsidRPr="002C2FD6">
              <w:rPr>
                <w:webHidden/>
                <w:sz w:val="24"/>
              </w:rPr>
            </w:r>
            <w:r w:rsidR="00D7062C" w:rsidRPr="002C2FD6">
              <w:rPr>
                <w:webHidden/>
                <w:sz w:val="24"/>
              </w:rPr>
              <w:fldChar w:fldCharType="separate"/>
            </w:r>
            <w:r w:rsidR="00D8603C">
              <w:rPr>
                <w:webHidden/>
                <w:sz w:val="24"/>
              </w:rPr>
              <w:t>6</w:t>
            </w:r>
            <w:r w:rsidR="00D7062C" w:rsidRPr="002C2FD6">
              <w:rPr>
                <w:webHidden/>
                <w:sz w:val="24"/>
              </w:rPr>
              <w:fldChar w:fldCharType="end"/>
            </w:r>
          </w:hyperlink>
        </w:p>
        <w:p w:rsidR="00D7062C" w:rsidRPr="002C2FD6" w:rsidRDefault="00364E40" w:rsidP="006E0727">
          <w:pPr>
            <w:pStyle w:val="31"/>
            <w:spacing w:line="360" w:lineRule="auto"/>
            <w:rPr>
              <w:rFonts w:eastAsiaTheme="minorEastAsia"/>
              <w:sz w:val="24"/>
            </w:rPr>
          </w:pPr>
          <w:hyperlink w:anchor="_Toc154689870" w:history="1">
            <w:r w:rsidR="00D7062C" w:rsidRPr="002C2FD6">
              <w:rPr>
                <w:rStyle w:val="af1"/>
                <w:sz w:val="24"/>
              </w:rPr>
              <w:t>СОДЕРЖАНИЕ ОБУЧЕНИЯ в 9 КЛАССЕ</w:t>
            </w:r>
            <w:r w:rsidR="00D7062C" w:rsidRPr="002C2FD6">
              <w:rPr>
                <w:webHidden/>
                <w:sz w:val="24"/>
              </w:rPr>
              <w:tab/>
            </w:r>
            <w:r w:rsidR="00D7062C" w:rsidRPr="002C2FD6">
              <w:rPr>
                <w:webHidden/>
                <w:sz w:val="24"/>
              </w:rPr>
              <w:fldChar w:fldCharType="begin"/>
            </w:r>
            <w:r w:rsidR="00D7062C" w:rsidRPr="002C2FD6">
              <w:rPr>
                <w:webHidden/>
                <w:sz w:val="24"/>
              </w:rPr>
              <w:instrText xml:space="preserve"> PAGEREF _Toc154689870 \h </w:instrText>
            </w:r>
            <w:r w:rsidR="00D7062C" w:rsidRPr="002C2FD6">
              <w:rPr>
                <w:webHidden/>
                <w:sz w:val="24"/>
              </w:rPr>
            </w:r>
            <w:r w:rsidR="00D7062C" w:rsidRPr="002C2FD6">
              <w:rPr>
                <w:webHidden/>
                <w:sz w:val="24"/>
              </w:rPr>
              <w:fldChar w:fldCharType="separate"/>
            </w:r>
            <w:r w:rsidR="00D8603C">
              <w:rPr>
                <w:webHidden/>
                <w:sz w:val="24"/>
              </w:rPr>
              <w:t>8</w:t>
            </w:r>
            <w:r w:rsidR="00D7062C" w:rsidRPr="002C2FD6">
              <w:rPr>
                <w:webHidden/>
                <w:sz w:val="24"/>
              </w:rPr>
              <w:fldChar w:fldCharType="end"/>
            </w:r>
          </w:hyperlink>
        </w:p>
        <w:p w:rsidR="00D7062C" w:rsidRPr="002C2FD6" w:rsidRDefault="00364E40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154689871" w:history="1">
            <w:r w:rsidR="00D7062C" w:rsidRPr="002C2FD6">
              <w:rPr>
                <w:rStyle w:val="af1"/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ПЛАНИРУЕМЫЕ РЕЗУЛЬТАТЫ ОСВОЕНИЯ УЧЕБНОГО</w:t>
            </w:r>
            <w:r w:rsidR="00D7062C" w:rsidRPr="002C2FD6">
              <w:rPr>
                <w:rStyle w:val="af1"/>
                <w:rFonts w:ascii="Times New Roman" w:hAnsi="Times New Roman" w:cs="Times New Roman"/>
                <w:noProof/>
                <w:sz w:val="24"/>
                <w:szCs w:val="28"/>
              </w:rPr>
              <w:t xml:space="preserve"> ПРЕДМЕТА «ХИМИЯ</w:t>
            </w:r>
            <w:r w:rsidR="00D7062C" w:rsidRPr="002C2FD6">
              <w:rPr>
                <w:rStyle w:val="af1"/>
                <w:rFonts w:ascii="Times New Roman" w:hAnsi="Times New Roman" w:cs="Times New Roman"/>
                <w:caps/>
                <w:noProof/>
                <w:sz w:val="24"/>
                <w:szCs w:val="28"/>
              </w:rPr>
              <w:t>»</w:t>
            </w:r>
            <w:r w:rsidR="00D7062C" w:rsidRPr="002C2FD6">
              <w:rPr>
                <w:rStyle w:val="af1"/>
                <w:rFonts w:ascii="Times New Roman" w:hAnsi="Times New Roman" w:cs="Times New Roman"/>
                <w:noProof/>
                <w:sz w:val="24"/>
                <w:szCs w:val="28"/>
              </w:rPr>
              <w:t xml:space="preserve"> НА УРОВНЕ ОСНОВНОГО ОБЩЕГО ОБРАЗОВАНИЯ</w: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ab/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_Toc154689871 \h </w:instrTex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D8603C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12</w: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D7062C" w:rsidRPr="002C2FD6" w:rsidRDefault="00364E40" w:rsidP="006E0727">
          <w:pPr>
            <w:pStyle w:val="31"/>
            <w:spacing w:line="360" w:lineRule="auto"/>
            <w:rPr>
              <w:rFonts w:eastAsiaTheme="minorEastAsia"/>
              <w:sz w:val="24"/>
            </w:rPr>
          </w:pPr>
          <w:hyperlink w:anchor="_Toc154689872" w:history="1">
            <w:r w:rsidR="00D7062C" w:rsidRPr="002C2FD6">
              <w:rPr>
                <w:rStyle w:val="af1"/>
                <w:caps/>
                <w:sz w:val="24"/>
              </w:rPr>
              <w:t>Личностные результаты:</w:t>
            </w:r>
            <w:r w:rsidR="00D7062C" w:rsidRPr="002C2FD6">
              <w:rPr>
                <w:webHidden/>
                <w:sz w:val="24"/>
              </w:rPr>
              <w:tab/>
            </w:r>
            <w:r w:rsidR="00D7062C" w:rsidRPr="002C2FD6">
              <w:rPr>
                <w:webHidden/>
                <w:sz w:val="24"/>
              </w:rPr>
              <w:fldChar w:fldCharType="begin"/>
            </w:r>
            <w:r w:rsidR="00D7062C" w:rsidRPr="002C2FD6">
              <w:rPr>
                <w:webHidden/>
                <w:sz w:val="24"/>
              </w:rPr>
              <w:instrText xml:space="preserve"> PAGEREF _Toc154689872 \h </w:instrText>
            </w:r>
            <w:r w:rsidR="00D7062C" w:rsidRPr="002C2FD6">
              <w:rPr>
                <w:webHidden/>
                <w:sz w:val="24"/>
              </w:rPr>
            </w:r>
            <w:r w:rsidR="00D7062C" w:rsidRPr="002C2FD6">
              <w:rPr>
                <w:webHidden/>
                <w:sz w:val="24"/>
              </w:rPr>
              <w:fldChar w:fldCharType="separate"/>
            </w:r>
            <w:r w:rsidR="00D8603C">
              <w:rPr>
                <w:webHidden/>
                <w:sz w:val="24"/>
              </w:rPr>
              <w:t>12</w:t>
            </w:r>
            <w:r w:rsidR="00D7062C" w:rsidRPr="002C2FD6">
              <w:rPr>
                <w:webHidden/>
                <w:sz w:val="24"/>
              </w:rPr>
              <w:fldChar w:fldCharType="end"/>
            </w:r>
          </w:hyperlink>
        </w:p>
        <w:p w:rsidR="00D7062C" w:rsidRPr="002C2FD6" w:rsidRDefault="00364E40" w:rsidP="006E0727">
          <w:pPr>
            <w:pStyle w:val="31"/>
            <w:spacing w:line="360" w:lineRule="auto"/>
            <w:rPr>
              <w:rFonts w:eastAsiaTheme="minorEastAsia"/>
              <w:sz w:val="24"/>
            </w:rPr>
          </w:pPr>
          <w:hyperlink w:anchor="_Toc154689873" w:history="1">
            <w:r w:rsidR="00D7062C" w:rsidRPr="002C2FD6">
              <w:rPr>
                <w:rStyle w:val="af1"/>
                <w:caps/>
                <w:sz w:val="24"/>
              </w:rPr>
              <w:t>Метапредметные результаты</w:t>
            </w:r>
            <w:r w:rsidR="00D7062C" w:rsidRPr="002C2FD6">
              <w:rPr>
                <w:webHidden/>
                <w:sz w:val="24"/>
              </w:rPr>
              <w:tab/>
            </w:r>
            <w:r w:rsidR="00D7062C" w:rsidRPr="002C2FD6">
              <w:rPr>
                <w:webHidden/>
                <w:sz w:val="24"/>
              </w:rPr>
              <w:fldChar w:fldCharType="begin"/>
            </w:r>
            <w:r w:rsidR="00D7062C" w:rsidRPr="002C2FD6">
              <w:rPr>
                <w:webHidden/>
                <w:sz w:val="24"/>
              </w:rPr>
              <w:instrText xml:space="preserve"> PAGEREF _Toc154689873 \h </w:instrText>
            </w:r>
            <w:r w:rsidR="00D7062C" w:rsidRPr="002C2FD6">
              <w:rPr>
                <w:webHidden/>
                <w:sz w:val="24"/>
              </w:rPr>
            </w:r>
            <w:r w:rsidR="00D7062C" w:rsidRPr="002C2FD6">
              <w:rPr>
                <w:webHidden/>
                <w:sz w:val="24"/>
              </w:rPr>
              <w:fldChar w:fldCharType="separate"/>
            </w:r>
            <w:r w:rsidR="00D8603C">
              <w:rPr>
                <w:webHidden/>
                <w:sz w:val="24"/>
              </w:rPr>
              <w:t>13</w:t>
            </w:r>
            <w:r w:rsidR="00D7062C" w:rsidRPr="002C2FD6">
              <w:rPr>
                <w:webHidden/>
                <w:sz w:val="24"/>
              </w:rPr>
              <w:fldChar w:fldCharType="end"/>
            </w:r>
          </w:hyperlink>
        </w:p>
        <w:p w:rsidR="00D7062C" w:rsidRPr="002C2FD6" w:rsidRDefault="00364E40" w:rsidP="006E0727">
          <w:pPr>
            <w:pStyle w:val="31"/>
            <w:spacing w:line="360" w:lineRule="auto"/>
            <w:rPr>
              <w:rFonts w:eastAsiaTheme="minorEastAsia"/>
              <w:sz w:val="24"/>
            </w:rPr>
          </w:pPr>
          <w:hyperlink w:anchor="_Toc154689874" w:history="1">
            <w:r w:rsidR="00D7062C" w:rsidRPr="002C2FD6">
              <w:rPr>
                <w:rStyle w:val="af1"/>
                <w:caps/>
                <w:sz w:val="24"/>
              </w:rPr>
              <w:t>Предметные результаты</w:t>
            </w:r>
            <w:r w:rsidR="00D7062C" w:rsidRPr="002C2FD6">
              <w:rPr>
                <w:webHidden/>
                <w:sz w:val="24"/>
              </w:rPr>
              <w:tab/>
            </w:r>
            <w:r w:rsidR="00D7062C" w:rsidRPr="002C2FD6">
              <w:rPr>
                <w:webHidden/>
                <w:sz w:val="24"/>
              </w:rPr>
              <w:fldChar w:fldCharType="begin"/>
            </w:r>
            <w:r w:rsidR="00D7062C" w:rsidRPr="002C2FD6">
              <w:rPr>
                <w:webHidden/>
                <w:sz w:val="24"/>
              </w:rPr>
              <w:instrText xml:space="preserve"> PAGEREF _Toc154689874 \h </w:instrText>
            </w:r>
            <w:r w:rsidR="00D7062C" w:rsidRPr="002C2FD6">
              <w:rPr>
                <w:webHidden/>
                <w:sz w:val="24"/>
              </w:rPr>
            </w:r>
            <w:r w:rsidR="00D7062C" w:rsidRPr="002C2FD6">
              <w:rPr>
                <w:webHidden/>
                <w:sz w:val="24"/>
              </w:rPr>
              <w:fldChar w:fldCharType="separate"/>
            </w:r>
            <w:r w:rsidR="00D8603C">
              <w:rPr>
                <w:webHidden/>
                <w:sz w:val="24"/>
              </w:rPr>
              <w:t>14</w:t>
            </w:r>
            <w:r w:rsidR="00D7062C" w:rsidRPr="002C2FD6">
              <w:rPr>
                <w:webHidden/>
                <w:sz w:val="24"/>
              </w:rPr>
              <w:fldChar w:fldCharType="end"/>
            </w:r>
          </w:hyperlink>
        </w:p>
        <w:p w:rsidR="00D7062C" w:rsidRPr="002C2FD6" w:rsidRDefault="00364E40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8"/>
              <w:lang w:eastAsia="ru-RU"/>
            </w:rPr>
          </w:pPr>
          <w:hyperlink w:anchor="_Toc154689875" w:history="1">
            <w:r w:rsidR="00D7062C" w:rsidRPr="002C2FD6">
              <w:rPr>
                <w:rStyle w:val="af1"/>
                <w:rFonts w:ascii="Times New Roman" w:hAnsi="Times New Roman" w:cs="Times New Roman"/>
                <w:noProof/>
                <w:sz w:val="24"/>
                <w:szCs w:val="28"/>
              </w:rPr>
              <w:t>ТЕМАТИЧЕСКОЕ ПЛАНИРОВАНИЕ</w: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ab/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_Toc154689875 \h </w:instrTex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D8603C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20</w:t>
            </w:r>
            <w:r w:rsidR="00D7062C" w:rsidRPr="002C2FD6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F47086" w:rsidRPr="002C2FD6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4"/>
              <w:szCs w:val="28"/>
            </w:rPr>
          </w:pPr>
          <w:r w:rsidRPr="002C2FD6">
            <w:rPr>
              <w:rFonts w:ascii="Times New Roman" w:eastAsia="Arial Unicode MS" w:hAnsi="Times New Roman" w:cs="Times New Roman"/>
              <w:kern w:val="1"/>
              <w:sz w:val="24"/>
              <w:szCs w:val="28"/>
            </w:rPr>
            <w:fldChar w:fldCharType="end"/>
          </w:r>
        </w:p>
      </w:sdtContent>
    </w:sdt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2C2FD6" w:rsidRPr="002C2FD6" w:rsidRDefault="002C2FD6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D7062C" w:rsidRPr="002C2FD6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9E631B" w:rsidRPr="002C2FD6" w:rsidRDefault="009E631B" w:rsidP="00A618CE">
      <w:pPr>
        <w:pStyle w:val="1"/>
        <w:rPr>
          <w:rFonts w:eastAsia="Arial Unicode MS" w:cs="Times New Roman"/>
          <w:kern w:val="1"/>
          <w:sz w:val="24"/>
          <w:szCs w:val="28"/>
        </w:rPr>
      </w:pPr>
      <w:bookmarkStart w:id="2" w:name="_Toc154689867"/>
      <w:r w:rsidRPr="002C2FD6">
        <w:rPr>
          <w:sz w:val="24"/>
        </w:rPr>
        <w:lastRenderedPageBreak/>
        <w:t>ПОЯСНИТЕЛЬНАЯ ЗАПИСКА</w:t>
      </w:r>
      <w:bookmarkEnd w:id="1"/>
      <w:bookmarkEnd w:id="2"/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9E631B" w:rsidRPr="002C2FD6" w:rsidRDefault="002C2FD6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>
        <w:rPr>
          <w:rFonts w:ascii="Times New Roman" w:eastAsia="Arial Unicode MS" w:hAnsi="Times New Roman" w:cs="Times New Roman"/>
          <w:kern w:val="1"/>
          <w:sz w:val="24"/>
          <w:szCs w:val="28"/>
        </w:rPr>
        <w:t>Р</w:t>
      </w:r>
      <w:r w:rsidR="00F47086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абочая программа по химии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«Химия»,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</w:t>
      </w:r>
      <w:r w:rsidR="009E631B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и элементов содержания, представленных в Универсальном кодификаторе по химии, Концепции препода</w:t>
      </w:r>
      <w:r w:rsidR="00F47086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вания учебного предмета «Химия»</w:t>
      </w:r>
      <w:r w:rsidR="009E631B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Изучение химии способствует </w:t>
      </w:r>
      <w:r w:rsidRPr="002C2FD6"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2C2FD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ЗПР</w:t>
      </w: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. </w:t>
      </w:r>
      <w:r w:rsidRPr="002C2FD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ЗПР</w:t>
      </w:r>
      <w:r w:rsidRPr="002C2FD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 Это связано</w:t>
      </w: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2C2FD6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Цели и задачи изучения учебного предмета «Химия»  </w:t>
      </w:r>
    </w:p>
    <w:p w:rsidR="009E631B" w:rsidRPr="002C2FD6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Общие цели изучения учебного предмета «Химия» представлены в </w:t>
      </w:r>
      <w:r w:rsidR="001D1F08"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2C2FD6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цели, как: 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2C2FD6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 направлен на решение следующих задач,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первоначальных систематизированных </w:t>
      </w: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lastRenderedPageBreak/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2C2FD6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Pr="002C2FD6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2C2FD6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Особенности отбора и адаптации учебного материала по химии</w:t>
      </w:r>
    </w:p>
    <w:p w:rsidR="009E631B" w:rsidRPr="002C2FD6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2C2FD6">
        <w:rPr>
          <w:rFonts w:ascii="Times New Roman" w:hAnsi="Times New Roman"/>
          <w:sz w:val="24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C2FD6">
        <w:rPr>
          <w:rFonts w:ascii="Times New Roman" w:hAnsi="Times New Roman"/>
          <w:sz w:val="24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Pr="002C2FD6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C2FD6">
        <w:rPr>
          <w:rFonts w:ascii="Times New Roman" w:hAnsi="Times New Roman"/>
          <w:sz w:val="24"/>
          <w:szCs w:val="28"/>
        </w:rPr>
        <w:t xml:space="preserve">В связи с особенностями </w:t>
      </w:r>
      <w:r w:rsidR="00E20417" w:rsidRPr="002C2FD6">
        <w:rPr>
          <w:rFonts w:ascii="Times New Roman" w:hAnsi="Times New Roman"/>
          <w:sz w:val="24"/>
          <w:szCs w:val="28"/>
        </w:rPr>
        <w:t>поведения и деятельности,</w:t>
      </w:r>
      <w:r w:rsidRPr="002C2FD6">
        <w:rPr>
          <w:rFonts w:ascii="Times New Roman" w:hAnsi="Times New Roman"/>
          <w:sz w:val="24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2C2FD6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bookmarkStart w:id="3" w:name="_Toc101115804"/>
      <w:r w:rsidRPr="002C2FD6">
        <w:rPr>
          <w:rFonts w:ascii="Times New Roman" w:hAnsi="Times New Roman"/>
          <w:b/>
          <w:sz w:val="24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3"/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</w:t>
      </w:r>
      <w:r w:rsidR="0033023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 ООО. 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2C2FD6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bookmarkStart w:id="4" w:name="_Toc101115805"/>
      <w:r w:rsidRPr="002C2FD6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Место учебного предмета «Химия» в учебном плане</w:t>
      </w:r>
      <w:bookmarkEnd w:id="4"/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Pr="002C2FD6" w:rsidRDefault="00CA24BE">
      <w:pPr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9E631B" w:rsidRPr="002C2FD6" w:rsidRDefault="009E631B" w:rsidP="00D17C43">
      <w:pPr>
        <w:pStyle w:val="1"/>
        <w:rPr>
          <w:caps/>
          <w:sz w:val="24"/>
        </w:rPr>
      </w:pPr>
      <w:bookmarkStart w:id="5" w:name="_Toc101115806"/>
      <w:bookmarkStart w:id="6" w:name="_Toc154689868"/>
      <w:r w:rsidRPr="002C2FD6">
        <w:rPr>
          <w:sz w:val="24"/>
        </w:rPr>
        <w:t>СОДЕРЖАНИЕ УЧЕБНОГО ПРЕДМЕТА «ХИМИЯ»</w:t>
      </w:r>
      <w:bookmarkEnd w:id="5"/>
      <w:bookmarkEnd w:id="6"/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</w:p>
    <w:p w:rsidR="009E631B" w:rsidRPr="002C2FD6" w:rsidRDefault="006D220D" w:rsidP="00D17C43">
      <w:pPr>
        <w:pStyle w:val="3"/>
        <w:rPr>
          <w:b w:val="0"/>
          <w:sz w:val="24"/>
        </w:rPr>
      </w:pPr>
      <w:bookmarkStart w:id="7" w:name="_Toc101115807"/>
      <w:bookmarkStart w:id="8" w:name="_Toc154689869"/>
      <w:r w:rsidRPr="002C2FD6">
        <w:rPr>
          <w:b w:val="0"/>
          <w:sz w:val="24"/>
        </w:rPr>
        <w:t xml:space="preserve">СОДЕРЖАНИЕ ОБУЧЕНИЯ в </w:t>
      </w:r>
      <w:r w:rsidR="009E631B" w:rsidRPr="002C2FD6">
        <w:rPr>
          <w:b w:val="0"/>
          <w:sz w:val="24"/>
        </w:rPr>
        <w:t>8 КЛАСС</w:t>
      </w:r>
      <w:bookmarkEnd w:id="7"/>
      <w:r w:rsidRPr="002C2FD6">
        <w:rPr>
          <w:b w:val="0"/>
          <w:sz w:val="24"/>
        </w:rPr>
        <w:t>Е</w:t>
      </w:r>
      <w:bookmarkEnd w:id="8"/>
      <w:r w:rsidR="009E631B" w:rsidRPr="002C2FD6">
        <w:rPr>
          <w:b w:val="0"/>
          <w:sz w:val="24"/>
        </w:rPr>
        <w:t xml:space="preserve"> 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Первоначальные химические понятия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Предмет химии. </w:t>
      </w:r>
      <w:r w:rsidR="00B4736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Роль химии в жизни человека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Тела и вещества.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Физические свойства веществ. Агрегатное состояние веществ. </w:t>
      </w:r>
      <w:r w:rsidR="00B4736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Химия в системе наук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 методах познания в химии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Закон постоянства состава веществ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4"/>
          <w:szCs w:val="28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>Важнейшие представители неорганических веществ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промышленности</w:t>
      </w:r>
      <w:r w:rsidR="000464BB"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Озон — аллотропная модификация кислорода.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способы получения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Понятие о кислотах и солях.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pacing w:val="-3"/>
          <w:sz w:val="24"/>
          <w:szCs w:val="28"/>
          <w:lang w:eastAsia="ru-RU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9E631B" w:rsidRPr="002C2FD6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Физические свойства воды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="009E631B"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Вода. Ее состав, строение и молекулы. </w:t>
      </w:r>
      <w:r w:rsidR="005816C9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Вода как растворитель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="009E631B"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Растворы</w:t>
      </w:r>
      <w:r w:rsidR="009E631B"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.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Понятие о н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асыщенных и ненасыщенных растворах. </w:t>
      </w:r>
      <w:r w:rsidR="009E631B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Понятие растворимости веществ в воде</w:t>
      </w:r>
      <w:r w:rsidR="000464BB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.*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IV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="009E631B"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Загрязнение природных вод. Охрана и очистка природных вод.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амфотерные, несолеобразующие - на примере оксида углерода (</w:t>
      </w:r>
      <w:r w:rsidRPr="002C2FD6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II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) и оксида азота (</w:t>
      </w:r>
      <w:r w:rsidRPr="002C2FD6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II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)), номенклатура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5036FD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Получение</w:t>
      </w:r>
      <w:r w:rsidR="005036FD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Получение оснований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способы получения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способы получения</w:t>
      </w:r>
      <w:r w:rsidR="004C40D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взаимодействие солей с металлами, кислотами, щелочами и солями, применение.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об амфотерных гидроксидах (на примере цинка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 </w:t>
      </w:r>
      <w:r w:rsidR="004C40D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алюминия</w:t>
      </w:r>
      <w:r w:rsidR="004C40D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)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: </w:t>
      </w:r>
      <w:r w:rsidR="004C40D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20417" w:rsidRPr="002C2FD6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E631B" w:rsidRPr="002C2FD6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lastRenderedPageBreak/>
        <w:t xml:space="preserve">Периодический закон и Периодическая </w:t>
      </w:r>
      <w:proofErr w:type="gramStart"/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система </w:t>
      </w:r>
      <w:r w:rsidR="00E20417"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 </w:t>
      </w: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>химических</w:t>
      </w:r>
      <w:proofErr w:type="gramEnd"/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 элементов Д. И. Менделеева. Строение атомов. Химическая связь. </w:t>
      </w:r>
      <w:proofErr w:type="spellStart"/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>Окислительно</w:t>
      </w:r>
      <w:proofErr w:type="spellEnd"/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>-восстановительные реакции</w:t>
      </w:r>
      <w:r w:rsidR="00E20417"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>.</w:t>
      </w: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Элементы, которые образуют амфотерные оксиды и гидроксиды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длиннопериодная</w:t>
      </w:r>
      <w:r w:rsidR="00C77AF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Строение атомов. Состав атомных ядер.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="00C77AF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Изотопы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2C2FD6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Электроотрицательность атомов химических элементов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Ионная связь.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4"/>
          <w:szCs w:val="28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Межпредметные связи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Биология: фотосинтез, дыхание, биосфера.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9E631B" w:rsidRPr="002C2FD6" w:rsidRDefault="006D220D" w:rsidP="00D17C43">
      <w:pPr>
        <w:pStyle w:val="3"/>
        <w:rPr>
          <w:rFonts w:eastAsiaTheme="minorEastAsia"/>
          <w:sz w:val="24"/>
          <w:lang w:eastAsia="ru-RU"/>
        </w:rPr>
      </w:pPr>
      <w:bookmarkStart w:id="9" w:name="_Toc101115808"/>
      <w:bookmarkStart w:id="10" w:name="_Toc154689870"/>
      <w:r w:rsidRPr="002C2FD6">
        <w:rPr>
          <w:rFonts w:eastAsiaTheme="minorEastAsia"/>
          <w:sz w:val="24"/>
          <w:lang w:eastAsia="ru-RU"/>
        </w:rPr>
        <w:t xml:space="preserve">СОДЕРЖАНИЕ ОБУЧЕНИЯ в </w:t>
      </w:r>
      <w:r w:rsidR="009E631B" w:rsidRPr="002C2FD6">
        <w:rPr>
          <w:rFonts w:eastAsiaTheme="minorEastAsia"/>
          <w:sz w:val="24"/>
          <w:lang w:eastAsia="ru-RU"/>
        </w:rPr>
        <w:t>9 КЛАСС</w:t>
      </w:r>
      <w:bookmarkEnd w:id="9"/>
      <w:r w:rsidRPr="002C2FD6">
        <w:rPr>
          <w:rFonts w:eastAsiaTheme="minorEastAsia"/>
          <w:sz w:val="24"/>
          <w:lang w:eastAsia="ru-RU"/>
        </w:rPr>
        <w:t>Е</w:t>
      </w:r>
      <w:bookmarkEnd w:id="10"/>
      <w:r w:rsidR="009E631B" w:rsidRPr="002C2FD6">
        <w:rPr>
          <w:rFonts w:eastAsiaTheme="minorEastAsia"/>
          <w:sz w:val="24"/>
          <w:lang w:eastAsia="ru-RU"/>
        </w:rPr>
        <w:t xml:space="preserve"> 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bCs/>
          <w:position w:val="6"/>
          <w:sz w:val="24"/>
          <w:szCs w:val="28"/>
          <w:lang w:eastAsia="ru-RU"/>
        </w:rPr>
        <w:t xml:space="preserve">Вещество и химическая реакция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lastRenderedPageBreak/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>по обратимости, по участию катализатора)</w:t>
      </w:r>
      <w:r w:rsidR="000464BB"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 xml:space="preserve"> Экзо- и эндотермические реакции. </w:t>
      </w:r>
      <w:r w:rsidR="00F328CE"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>Термохимические уравнения</w:t>
      </w:r>
      <w:r w:rsidR="000464BB"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i/>
          <w:spacing w:val="1"/>
          <w:sz w:val="24"/>
          <w:szCs w:val="28"/>
          <w:lang w:eastAsia="ru-RU"/>
        </w:rPr>
        <w:t xml:space="preserve"> </w:t>
      </w:r>
    </w:p>
    <w:p w:rsidR="009E631B" w:rsidRPr="002C2FD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. </w:t>
      </w:r>
      <w:r w:rsidR="009E631B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Понятие о химическом равновеси</w:t>
      </w:r>
      <w:r w:rsidR="00F51DA6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и</w:t>
      </w:r>
      <w:r w:rsidR="009E631B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Сильные и слабые электролиты.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2C2FD6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4"/>
          <w:szCs w:val="28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Неметаллы и их соединения 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highlight w:val="yellow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*щелочами*). Хлороводород. Соляная кислота, химические свойства, *получение*, применение. *Действие хлора и хлороводорода на организм человека.* Важнейшие хлориды и их нахождение в природе.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.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Химические свойства серы (взаимодействие *с неметаллами* – водородом и кислородом, металлами, *концентрированными азотной и серной кислотами</w:t>
      </w:r>
      <w:proofErr w:type="gramStart"/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).*</w:t>
      </w:r>
      <w:proofErr w:type="gramEnd"/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*Химические реакции, лежащие в основе промышленного способа получения серной кислоты.* Нахождение серы и её соединений в природе. Применение серы и ее соединений в быту и в промышленности. 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Общая характеристика элементов VА-группы. Особенности строения атомов азота и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фосфора, характерные степени окисления. 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*получение*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*получение.*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Нитраты (разложение). Азотистая кислота. Использование нитратов и солей аммония в качестве минеральных удобрений. *Химическое загрязнение окружающей среды соединениями азота (кислотные дожди, загрязнение воздуха, почвы и водоёмов).*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Фосфор, *аллотропные модификации фосфора,*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физические и химические свойства (взаимодействие с металлами, неметаллами, *концентрированными азотной и серной кислотами).* Оксид фосфора (</w:t>
      </w:r>
      <w:r w:rsidRPr="002C2FD6">
        <w:rPr>
          <w:rFonts w:ascii="Times New Roman" w:eastAsiaTheme="minorEastAsia" w:hAnsi="Times New Roman" w:cs="Times New Roman"/>
          <w:sz w:val="24"/>
          <w:szCs w:val="28"/>
          <w:lang w:val="en-US" w:eastAsia="ru-RU"/>
        </w:rPr>
        <w:t>V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), ортофосфорная кислота: физические и химические свойства, *получение.*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*Понятие о минеральных удобрениях: нитраты и фосфаты. Понятие о комплексных удобрениях.* Общая 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Углерод, аллотропные модификации (графит, алмаз), физические и химические свойства простых веществ (взаимодействие с металлами, неметаллами, *концентрированными азотной и серной кислотами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)*.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*Экологические проблемы, связанные с оксидом углерода(IV); гипотеза глобального потепления климата; парниковый эффект.* Угольная кислота и её соли, их физические и химические свойства, *получение и применение.*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Общие представления об особенностях состава и строения органических соединений углерода (на примере метана, этилена, этанола, уксусной кислоты. *</w:t>
      </w:r>
      <w:r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Понятие о биологически важных веществах: жирах, белках, углеводах — и их роли в жизни человека. *</w:t>
      </w:r>
      <w:r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Материальное единство органических и неорганических соединений.*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,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*получение* и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применение.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2C2FD6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</w:t>
      </w:r>
      <w:r w:rsidRPr="002C2FD6">
        <w:rPr>
          <w:rFonts w:ascii="Times New Roman" w:eastAsiaTheme="minorEastAsia" w:hAnsi="Times New Roman" w:cs="Times New Roman"/>
          <w:spacing w:val="1"/>
          <w:sz w:val="24"/>
          <w:szCs w:val="28"/>
          <w:lang w:eastAsia="ru-RU"/>
        </w:rPr>
        <w:lastRenderedPageBreak/>
        <w:t>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4"/>
          <w:szCs w:val="28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Металлы и их соединения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pacing w:val="2"/>
          <w:sz w:val="24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2C2FD6">
        <w:rPr>
          <w:rFonts w:ascii="Times New Roman" w:eastAsiaTheme="minorEastAsia" w:hAnsi="Times New Roman" w:cs="Times New Roman"/>
          <w:spacing w:val="2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pacing w:val="2"/>
          <w:sz w:val="24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 w:rsidRPr="002C2FD6">
        <w:rPr>
          <w:rFonts w:ascii="Times New Roman" w:eastAsiaTheme="minorEastAsia" w:hAnsi="Times New Roman" w:cs="Times New Roman"/>
          <w:spacing w:val="2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Жёсткость воды и способы её устранения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получение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4"/>
          <w:szCs w:val="28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Химия и окружающая среда </w:t>
      </w:r>
    </w:p>
    <w:p w:rsidR="002A20E9" w:rsidRPr="002C2FD6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9E631B" w:rsidRPr="002C2FD6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9E631B" w:rsidRPr="002C2FD6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*</w:t>
      </w:r>
      <w:r w:rsidR="009E631B"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C2FD6"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  <w:t>*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.*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4"/>
          <w:szCs w:val="28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bCs/>
          <w:position w:val="6"/>
          <w:sz w:val="24"/>
          <w:szCs w:val="28"/>
          <w:lang w:eastAsia="ru-RU"/>
        </w:rPr>
        <w:t xml:space="preserve">Межпредметные связи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Реализация межпредметных связей при изучении химии в 9 классе осуществляется через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2C2FD6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9E631B" w:rsidRPr="002C2FD6" w:rsidRDefault="009E631B" w:rsidP="00D17C43">
      <w:pPr>
        <w:pStyle w:val="1"/>
        <w:rPr>
          <w:caps/>
          <w:sz w:val="24"/>
        </w:rPr>
      </w:pPr>
      <w:bookmarkStart w:id="11" w:name="_Toc101115810"/>
      <w:bookmarkStart w:id="12" w:name="_Toc154689871"/>
      <w:r w:rsidRPr="002C2FD6">
        <w:rPr>
          <w:rFonts w:eastAsiaTheme="minorEastAsia"/>
          <w:sz w:val="24"/>
          <w:lang w:eastAsia="ru-RU"/>
        </w:rPr>
        <w:t>ПЛАНИРУЕМЫЕ РЕЗУЛЬТАТЫ ОСВОЕНИЯ УЧЕБНОГО</w:t>
      </w:r>
      <w:r w:rsidRPr="002C2FD6">
        <w:rPr>
          <w:sz w:val="24"/>
        </w:rPr>
        <w:t xml:space="preserve"> ПРЕДМЕТА «ХИМИЯ</w:t>
      </w:r>
      <w:r w:rsidRPr="002C2FD6">
        <w:rPr>
          <w:caps/>
          <w:sz w:val="24"/>
        </w:rPr>
        <w:t>»</w:t>
      </w:r>
      <w:r w:rsidRPr="002C2FD6">
        <w:rPr>
          <w:sz w:val="24"/>
        </w:rPr>
        <w:t xml:space="preserve"> НА УРОВНЕ ОСНОВНОГО ОБЩЕГО ОБРАЗОВАНИЯ</w:t>
      </w:r>
      <w:bookmarkEnd w:id="11"/>
      <w:bookmarkEnd w:id="12"/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Федеральной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2C2FD6" w:rsidRDefault="009E631B" w:rsidP="00FD40F6">
      <w:pPr>
        <w:pStyle w:val="3"/>
        <w:rPr>
          <w:rFonts w:eastAsia="Times New Roman"/>
          <w:b w:val="0"/>
          <w:caps/>
          <w:sz w:val="24"/>
          <w:lang w:eastAsia="ru-RU"/>
        </w:rPr>
      </w:pPr>
      <w:bookmarkStart w:id="13" w:name="_Toc101115811"/>
      <w:bookmarkStart w:id="14" w:name="_Toc154689872"/>
      <w:r w:rsidRPr="002C2FD6">
        <w:rPr>
          <w:rFonts w:eastAsia="Times New Roman"/>
          <w:b w:val="0"/>
          <w:caps/>
          <w:sz w:val="24"/>
          <w:lang w:eastAsia="ru-RU"/>
        </w:rPr>
        <w:t>Личностные результаты:</w:t>
      </w:r>
      <w:bookmarkEnd w:id="13"/>
      <w:bookmarkEnd w:id="14"/>
    </w:p>
    <w:p w:rsidR="00987F3B" w:rsidRPr="002C2FD6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1) патриотического воспитания: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2) гражданского воспитания: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3) ценности научного познания: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4) формирования культуры здоровья: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5) трудового воспитания: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6) экологического воспитания: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2C2FD6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2C2FD6" w:rsidRDefault="009E631B" w:rsidP="00FD40F6">
      <w:pPr>
        <w:pStyle w:val="3"/>
        <w:rPr>
          <w:rFonts w:eastAsia="Times New Roman"/>
          <w:b w:val="0"/>
          <w:caps/>
          <w:sz w:val="24"/>
          <w:lang w:eastAsia="ru-RU"/>
        </w:rPr>
      </w:pPr>
      <w:bookmarkStart w:id="15" w:name="_Toc101115812"/>
      <w:bookmarkStart w:id="16" w:name="_Toc154689873"/>
      <w:r w:rsidRPr="002C2FD6">
        <w:rPr>
          <w:rFonts w:eastAsia="Times New Roman"/>
          <w:b w:val="0"/>
          <w:caps/>
          <w:sz w:val="24"/>
          <w:lang w:eastAsia="ru-RU"/>
        </w:rPr>
        <w:t>Метапредметные результаты</w:t>
      </w:r>
      <w:bookmarkEnd w:id="15"/>
      <w:bookmarkEnd w:id="16"/>
    </w:p>
    <w:p w:rsidR="00B951ED" w:rsidRPr="002C2FD6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2C2FD6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 xml:space="preserve">базовые логические действия: </w:t>
      </w:r>
    </w:p>
    <w:p w:rsidR="00B951ED" w:rsidRPr="002C2FD6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 xml:space="preserve">выявлять причины и следствия простых химических явлений; </w:t>
      </w:r>
    </w:p>
    <w:p w:rsidR="00B951ED" w:rsidRPr="002C2FD6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 xml:space="preserve">осуществлять сравнение, классификацию химических веществ по заданным основаниям и критериям для указанных логических операций; </w:t>
      </w:r>
    </w:p>
    <w:p w:rsidR="00B951ED" w:rsidRPr="002C2FD6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строить логическое суждение после предварительного анализа, включающее установление причинно-следственных связей</w:t>
      </w:r>
    </w:p>
    <w:p w:rsidR="006D5A4F" w:rsidRPr="002C2FD6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2C2FD6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прогнозировать возможное развитие химических процессов и их последствия;</w:t>
      </w:r>
    </w:p>
    <w:p w:rsidR="00B951ED" w:rsidRPr="002C2FD6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базовые исследовательские действия:</w:t>
      </w:r>
    </w:p>
    <w:p w:rsidR="006D5A4F" w:rsidRPr="002C2FD6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2C2FD6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2C2FD6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работа с информацией:</w:t>
      </w:r>
    </w:p>
    <w:p w:rsidR="00B951ED" w:rsidRPr="002C2FD6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выявлять дефициты информации, данных, необходимых для решения поставленной задачи;</w:t>
      </w:r>
    </w:p>
    <w:p w:rsidR="00B951ED" w:rsidRPr="002C2FD6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lastRenderedPageBreak/>
        <w:t>преобразовывать информацию из одного вида в другой (таблицу в текст и пр.);</w:t>
      </w:r>
    </w:p>
    <w:p w:rsidR="006D5A4F" w:rsidRPr="002C2FD6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2FD6">
        <w:rPr>
          <w:rFonts w:ascii="Times New Roman" w:eastAsia="Calibri" w:hAnsi="Times New Roman" w:cs="Times New Roman"/>
          <w:sz w:val="24"/>
          <w:szCs w:val="28"/>
        </w:rPr>
        <w:t>искать или отбирать информацию или данные из источников с учетом предложенной учебной задачи и заданных критериев.</w:t>
      </w:r>
    </w:p>
    <w:p w:rsidR="006D5A4F" w:rsidRPr="002C2FD6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8"/>
        </w:rPr>
      </w:pPr>
      <w:r w:rsidRPr="002C2FD6">
        <w:rPr>
          <w:rFonts w:ascii="Times New Roman" w:eastAsia="Times New Roman" w:hAnsi="Times New Roman" w:cs="Times New Roman"/>
          <w:kern w:val="28"/>
          <w:sz w:val="24"/>
          <w:szCs w:val="28"/>
        </w:rPr>
        <w:t>Овладение универсальными учебными коммуникативными действиями: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общие цели, распределять роли, договариваться друг с другом и т. д.).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универсальными учебными регулятивными действиями: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давать адекватную оценку ситуации и предлагать план ее изменения;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/>
          <w:sz w:val="24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осознанно относиться к другому человеку, его мнению.</w:t>
      </w:r>
    </w:p>
    <w:p w:rsidR="009E631B" w:rsidRPr="002C2FD6" w:rsidRDefault="009E631B" w:rsidP="00FD40F6">
      <w:pPr>
        <w:pStyle w:val="3"/>
        <w:rPr>
          <w:rFonts w:eastAsiaTheme="minorEastAsia"/>
          <w:b w:val="0"/>
          <w:caps/>
          <w:sz w:val="24"/>
          <w:lang w:eastAsia="ru-RU"/>
        </w:rPr>
      </w:pPr>
      <w:bookmarkStart w:id="17" w:name="_Toc101115813"/>
      <w:bookmarkStart w:id="18" w:name="_Toc154689874"/>
      <w:r w:rsidRPr="002C2FD6">
        <w:rPr>
          <w:rFonts w:eastAsiaTheme="minorEastAsia"/>
          <w:b w:val="0"/>
          <w:caps/>
          <w:sz w:val="24"/>
          <w:lang w:eastAsia="ru-RU"/>
        </w:rPr>
        <w:t>Предметные результаты</w:t>
      </w:r>
      <w:bookmarkEnd w:id="17"/>
      <w:bookmarkEnd w:id="18"/>
      <w:r w:rsidRPr="002C2FD6">
        <w:rPr>
          <w:rFonts w:eastAsiaTheme="minorEastAsia"/>
          <w:b w:val="0"/>
          <w:caps/>
          <w:sz w:val="24"/>
          <w:lang w:eastAsia="ru-RU"/>
        </w:rPr>
        <w:t xml:space="preserve"> 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Федеральной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</w:t>
      </w:r>
      <w:r w:rsidRPr="002C2FD6">
        <w:rPr>
          <w:rFonts w:ascii="Times New Roman" w:eastAsia="MS Mincho" w:hAnsi="Times New Roman"/>
          <w:sz w:val="24"/>
          <w:szCs w:val="28"/>
          <w:lang w:eastAsia="ru-RU"/>
        </w:rPr>
        <w:lastRenderedPageBreak/>
        <w:t>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основополагающие законы химии: закон сохранения массы,</w:t>
      </w: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изучение и описание физических свойств веществ;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ознакомление с физическими и химическими явлениями;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изучение способов разделения смесей;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получение кислорода и изучение его свойств;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получение водорода и изучение его свойств;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получение углекислого газа и изучение его свойств;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получение аммиака и изучение его свойств;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исследование и описание свойств неорганических веществ различных классов;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получение нерастворимых оснований;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вытеснение одного металла другим из раствора соли;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2C2FD6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8"/>
          <w:lang w:eastAsia="ru-RU"/>
        </w:rPr>
      </w:pPr>
      <w:r w:rsidRPr="002C2FD6">
        <w:rPr>
          <w:rFonts w:ascii="Times New Roman" w:eastAsia="MS Mincho" w:hAnsi="Times New Roman"/>
          <w:sz w:val="24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2C2FD6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2C2FD6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E631B" w:rsidRPr="002C2FD6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/>
          <w:sz w:val="24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2C2FD6">
        <w:rPr>
          <w:rFonts w:ascii="Times New Roman" w:eastAsia="Times New Roman" w:hAnsi="Times New Roman"/>
          <w:sz w:val="24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Pr="002C2FD6" w:rsidRDefault="00E20417" w:rsidP="00861554">
      <w:pPr>
        <w:pStyle w:val="4"/>
        <w:rPr>
          <w:rFonts w:eastAsia="Times New Roman"/>
          <w:b w:val="0"/>
          <w:sz w:val="24"/>
          <w:lang w:eastAsia="ru-RU"/>
        </w:rPr>
      </w:pPr>
      <w:bookmarkStart w:id="19" w:name="_Toc101115814"/>
    </w:p>
    <w:p w:rsidR="009E631B" w:rsidRPr="002C2FD6" w:rsidRDefault="009E631B" w:rsidP="00861554">
      <w:pPr>
        <w:pStyle w:val="4"/>
        <w:rPr>
          <w:rFonts w:eastAsia="Times New Roman"/>
          <w:b w:val="0"/>
          <w:sz w:val="24"/>
          <w:lang w:eastAsia="ru-RU"/>
        </w:rPr>
      </w:pPr>
      <w:r w:rsidRPr="002C2FD6">
        <w:rPr>
          <w:rFonts w:eastAsia="Times New Roman"/>
          <w:b w:val="0"/>
          <w:sz w:val="24"/>
          <w:lang w:eastAsia="ru-RU"/>
        </w:rPr>
        <w:t>8 КЛАСС</w:t>
      </w:r>
      <w:bookmarkEnd w:id="19"/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электроотрицательность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тепловой эффект реакции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закон постоянства состава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классифицировать</w:t>
      </w:r>
      <w:r w:rsidRPr="002C2FD6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(реальный и мысленный)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под руководством педагога</w:t>
      </w:r>
      <w:r w:rsidRPr="002C2FD6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9E631B" w:rsidRPr="002C2FD6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E631B" w:rsidRPr="002C2FD6" w:rsidRDefault="009E631B" w:rsidP="00861554">
      <w:pPr>
        <w:pStyle w:val="4"/>
        <w:rPr>
          <w:rFonts w:eastAsia="Times New Roman"/>
          <w:b w:val="0"/>
          <w:sz w:val="24"/>
          <w:lang w:eastAsia="ru-RU"/>
        </w:rPr>
      </w:pPr>
      <w:bookmarkStart w:id="20" w:name="_Toc101115815"/>
      <w:r w:rsidRPr="002C2FD6">
        <w:rPr>
          <w:rFonts w:eastAsia="Times New Roman"/>
          <w:b w:val="0"/>
          <w:sz w:val="24"/>
          <w:lang w:eastAsia="ru-RU"/>
        </w:rPr>
        <w:t>9 КЛАСС</w:t>
      </w:r>
      <w:bookmarkEnd w:id="20"/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тепловой эффект реакции,</w:t>
      </w:r>
      <w:r w:rsidR="00975FDB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моль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химическое равновесие, обратимые и необратимые реакции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коррозия металлов, сплавы; скорость химической реакции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предельно допустимая концентрация (ПДК) вещества;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тип кристаллической решётки конкретного вещества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описывать и характеризовать</w:t>
      </w:r>
      <w:r w:rsidR="00480A14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соотносить</w:t>
      </w:r>
      <w:r w:rsidR="00480A14" w:rsidRPr="002C2FD6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объяснять</w:t>
      </w:r>
      <w:r w:rsidR="00480A14" w:rsidRPr="002C2FD6">
        <w:rPr>
          <w:rFonts w:ascii="Times New Roman" w:eastAsiaTheme="minorEastAsia" w:hAnsi="Times New Roman" w:cs="Times New Roman"/>
          <w:iCs/>
          <w:sz w:val="24"/>
          <w:szCs w:val="28"/>
          <w:lang w:eastAsia="ru-RU"/>
        </w:rPr>
        <w:t>*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соответствующих химических реакций с опорой на схемы;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прогнозировать</w:t>
      </w:r>
      <w:r w:rsidRPr="002C2FD6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следовать</w:t>
      </w:r>
      <w:r w:rsidRPr="002C2FD6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 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2C2FD6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Pr="002C2FD6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применять основные операции мыслительной деятельности – анализ и синт</w:t>
      </w:r>
      <w:r w:rsidRPr="002C2FD6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2C2FD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ент (реальный и мысленный). </w:t>
      </w:r>
    </w:p>
    <w:p w:rsidR="008A1590" w:rsidRPr="002C2FD6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  <w:sectPr w:rsidR="008A1590" w:rsidRPr="002C2FD6" w:rsidSect="00664617">
          <w:footerReference w:type="default" r:id="rId8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A1590" w:rsidRPr="002C2FD6" w:rsidRDefault="008A1590" w:rsidP="00861554">
      <w:pPr>
        <w:pStyle w:val="1"/>
        <w:rPr>
          <w:sz w:val="24"/>
        </w:rPr>
      </w:pPr>
      <w:bookmarkStart w:id="21" w:name="_Toc101115816"/>
      <w:bookmarkStart w:id="22" w:name="_Toc154689875"/>
      <w:r w:rsidRPr="002C2FD6">
        <w:rPr>
          <w:sz w:val="24"/>
        </w:rPr>
        <w:lastRenderedPageBreak/>
        <w:t>ТЕМАТИЧЕСКОЕ ПЛАНИРОВАНИЕ</w:t>
      </w:r>
      <w:bookmarkEnd w:id="21"/>
      <w:bookmarkEnd w:id="22"/>
    </w:p>
    <w:p w:rsidR="00861554" w:rsidRPr="002C2FD6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8A1590" w:rsidRPr="002C2FD6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рабочей программы учебного предмета «Химия» </w:t>
      </w:r>
      <w:r w:rsidR="00861554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основной </w:t>
      </w: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:rsidR="008A1590" w:rsidRPr="002C2FD6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8A1590" w:rsidRPr="002C2FD6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b/>
          <w:caps/>
          <w:kern w:val="28"/>
          <w:sz w:val="24"/>
          <w:szCs w:val="28"/>
        </w:rPr>
        <w:t xml:space="preserve">8 класс </w:t>
      </w:r>
    </w:p>
    <w:p w:rsidR="008A1590" w:rsidRPr="002C2FD6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(2 ч в </w:t>
      </w:r>
      <w:r w:rsidR="00861554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неделю, всего 68 ч, из них 3 ч –</w:t>
      </w: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резервное время)</w:t>
      </w:r>
    </w:p>
    <w:p w:rsidR="008A1590" w:rsidRPr="002C2FD6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tbl>
      <w:tblPr>
        <w:tblStyle w:val="aff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21"/>
        <w:gridCol w:w="5217"/>
        <w:gridCol w:w="6521"/>
      </w:tblGrid>
      <w:tr w:rsidR="008A1590" w:rsidRPr="002C2FD6" w:rsidTr="002C2FD6">
        <w:trPr>
          <w:trHeight w:val="963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Примерные темы,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 xml:space="preserve">и количество часов,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Основные виды деятельности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2C2FD6" w:rsidTr="002C2FD6">
        <w:trPr>
          <w:trHeight w:val="60"/>
        </w:trPr>
        <w:tc>
          <w:tcPr>
            <w:tcW w:w="14459" w:type="dxa"/>
            <w:gridSpan w:val="3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20"/>
                <w:szCs w:val="18"/>
                <w:lang w:eastAsia="ru-RU"/>
              </w:rPr>
              <w:t>Раздел 1.Первоначальные химические понятия</w:t>
            </w:r>
            <w:r w:rsidRPr="002C2FD6">
              <w:rPr>
                <w:rFonts w:ascii="TimesNewRomanPSMT" w:eastAsiaTheme="minorEastAsia" w:hAnsi="TimesNewRomanPSMT" w:cs="TimesNewRomanPSMT"/>
                <w:color w:val="000000"/>
                <w:sz w:val="20"/>
                <w:szCs w:val="18"/>
                <w:lang w:eastAsia="ru-RU"/>
              </w:rPr>
              <w:t>(20 ч)</w:t>
            </w:r>
          </w:p>
        </w:tc>
      </w:tr>
      <w:tr w:rsidR="008A1590" w:rsidRPr="002C2FD6" w:rsidTr="002C2FD6">
        <w:trPr>
          <w:trHeight w:val="7547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Предмет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химии.</w:t>
            </w:r>
            <w:r w:rsidR="00ED22F8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Роль химии в жизни человека. Химия в системе наук. Методы познания в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химии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Демонстрации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1. Лабораторное оборудование.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3. Образцы веществ.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Лабораторные опыты: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Практические работы: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№ 2. </w:t>
            </w:r>
            <w:r w:rsidRPr="002C2FD6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2C2FD6" w:rsidTr="002C2FD6">
        <w:trPr>
          <w:trHeight w:val="1408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2. Вещества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br/>
              <w:t>и химические реакции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(15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Закон постоянства состава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веществ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М. В. Ломоносов — учёный-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энциклопедист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разложение гидроксида меди(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val="en-US" w:eastAsia="ru-RU"/>
              </w:rPr>
              <w:t>II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Лабораторные опыты: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Модели атомов и молекул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0"/>
                <w:szCs w:val="18"/>
                <w:lang w:eastAsia="ru-RU"/>
              </w:rPr>
            </w:pPr>
            <w:r w:rsidRPr="002C2FD6">
              <w:rPr>
                <w:rFonts w:eastAsiaTheme="minorEastAsia" w:cs="Minion Pro"/>
                <w:sz w:val="20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— массовой доли химического элемента по формуле соединения.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lastRenderedPageBreak/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 опорой на определения и схемы.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сти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2C2FD6" w:rsidTr="002C2FD6">
        <w:trPr>
          <w:trHeight w:val="60"/>
        </w:trPr>
        <w:tc>
          <w:tcPr>
            <w:tcW w:w="14459" w:type="dxa"/>
            <w:gridSpan w:val="3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Раздел 2. Важнейшие представители неорганических веществ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(30 ч)</w:t>
            </w:r>
          </w:p>
        </w:tc>
      </w:tr>
      <w:tr w:rsidR="008A1590" w:rsidRPr="002C2FD6" w:rsidTr="002C2FD6">
        <w:trPr>
          <w:trHeight w:val="6291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(5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Кислород — элемент и простое веще-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ство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. 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Озон — </w:t>
            </w:r>
            <w:r w:rsidR="00975FD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аллотропная модификация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кислорода.</w:t>
            </w:r>
            <w:r w:rsidR="00975FD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proofErr w:type="gramEnd"/>
            <w:r w:rsidR="00975FD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Способы получения кислорода в лаборатории и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промышленности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Тепловой эффект химической реакции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70C0"/>
                <w:sz w:val="20"/>
                <w:szCs w:val="18"/>
                <w:lang w:eastAsia="ru-RU"/>
              </w:rPr>
              <w:t>,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понятие о термохимическом уравнении, экзо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- и эндотермических реакциях.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Топливо (нефть, уголь и метан). Загрязнение воздуха, способы его предотвращения. Усиление парникового эффекта, разрушение озонового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слоя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Лабораторный опыт: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Практическая работа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>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(описывать)</w:t>
            </w:r>
            <w:r w:rsidRPr="002C2FD6">
              <w:rPr>
                <w:rFonts w:ascii="Times New Roman" w:eastAsiaTheme="minorEastAsia" w:hAnsi="Times New Roman" w:cs="Times New Roman"/>
                <w:i/>
                <w:iCs/>
                <w:sz w:val="20"/>
                <w:szCs w:val="18"/>
                <w:lang w:eastAsia="ru-RU"/>
              </w:rPr>
              <w:t>с опорой на план, схему, краткую запись</w:t>
            </w:r>
            <w:r w:rsidRPr="002C2FD6">
              <w:rPr>
                <w:rFonts w:ascii="Times New Roman" w:eastAsiaTheme="minorEastAsia" w:hAnsi="Times New Roman" w:cs="Times New Roman"/>
                <w:i/>
                <w:iCs/>
                <w:sz w:val="20"/>
                <w:szCs w:val="18"/>
                <w:lang w:eastAsia="ru-RU"/>
              </w:rPr>
              <w:br/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>Сравнивать реакции горения и медленного окисления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Распознавать опытным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путём кислород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под контролем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3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2C2FD6" w:rsidTr="002C2FD6">
        <w:trPr>
          <w:trHeight w:val="3977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4. Водород.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(5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способы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получения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Понятие о кислотах и солях.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Горение водорода.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водорода с оксидом меди(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val="en-US" w:eastAsia="ru-RU"/>
              </w:rPr>
              <w:t>II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>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Лабораторный опыт: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Практическая работа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>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№ </w:t>
            </w:r>
            <w:r w:rsidRPr="002C2FD6">
              <w:rPr>
                <w:rFonts w:eastAsiaTheme="minorEastAsia" w:cs="SchoolBookSanPin Cyr"/>
                <w:color w:val="000000"/>
                <w:sz w:val="20"/>
                <w:szCs w:val="18"/>
                <w:lang w:eastAsia="ru-RU"/>
              </w:rPr>
              <w:t>5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2C2FD6" w:rsidTr="002C2FD6">
        <w:trPr>
          <w:trHeight w:val="60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20"/>
                <w:szCs w:val="18"/>
                <w:lang w:eastAsia="ru-RU"/>
              </w:rPr>
              <w:t>Вычисления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 xml:space="preserve">—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</w:p>
        </w:tc>
      </w:tr>
      <w:tr w:rsidR="008A1590" w:rsidRPr="002C2FD6" w:rsidTr="002C2FD6">
        <w:trPr>
          <w:trHeight w:val="6019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>(5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Анализ и синтез — методы изучения состава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воды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Химические свойства воды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2C2FD6">
              <w:rPr>
                <w:rFonts w:eastAsiaTheme="minorEastAsia" w:cs="SchoolBookSanPin Cyr"/>
                <w:sz w:val="20"/>
                <w:szCs w:val="18"/>
                <w:lang w:val="en-US" w:eastAsia="ru-RU"/>
              </w:rPr>
              <w:t>IV</w:t>
            </w:r>
            <w:r w:rsidRPr="002C2FD6">
              <w:rPr>
                <w:rFonts w:eastAsiaTheme="minorEastAsia" w:cs="SchoolBookSanPin Cyr"/>
                <w:sz w:val="20"/>
                <w:szCs w:val="18"/>
                <w:lang w:eastAsia="ru-RU"/>
              </w:rPr>
              <w:t xml:space="preserve">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.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Вода как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растворитель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Растворы</w:t>
            </w:r>
            <w:r w:rsidR="008A1590"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.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Растворимость веществ в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воде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Насыщенные и ненасыщенные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растворы</w:t>
            </w:r>
            <w:r w:rsidR="000464BB"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Роль растворов в природе и в жизни человека. Круговорот воды в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природе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val="en-US" w:eastAsia="ru-RU"/>
              </w:rPr>
              <w:t>Na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Практическая работа: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— с использованием понятия «массовая доля вещества в растворе» 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1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2C2FD6" w:rsidTr="002C2FD6">
        <w:trPr>
          <w:trHeight w:val="711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7. Основные классы неорганических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(11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2C2FD6">
              <w:rPr>
                <w:rFonts w:eastAsiaTheme="minorEastAsia" w:cs="SchoolBookSanPin Cyr"/>
                <w:sz w:val="20"/>
                <w:szCs w:val="18"/>
                <w:lang w:val="en-US" w:eastAsia="ru-RU"/>
              </w:rPr>
              <w:t>II</w:t>
            </w:r>
            <w:r w:rsidRPr="002C2FD6">
              <w:rPr>
                <w:rFonts w:eastAsiaTheme="minorEastAsia" w:cs="SchoolBookSanPin Cyr"/>
                <w:sz w:val="20"/>
                <w:szCs w:val="18"/>
                <w:lang w:eastAsia="ru-RU"/>
              </w:rPr>
              <w:t xml:space="preserve"> и оксида азота </w:t>
            </w:r>
            <w:r w:rsidRPr="002C2FD6">
              <w:rPr>
                <w:rFonts w:eastAsiaTheme="minorEastAsia" w:cs="SchoolBookSanPin Cyr"/>
                <w:sz w:val="20"/>
                <w:szCs w:val="18"/>
                <w:lang w:val="en-US" w:eastAsia="ru-RU"/>
              </w:rPr>
              <w:t>II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, номенклатура. Получение</w:t>
            </w:r>
            <w:r w:rsidR="00ED22F8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оксидов</w:t>
            </w:r>
            <w:r w:rsidRPr="002C2FD6">
              <w:rPr>
                <w:rFonts w:eastAsiaTheme="minorEastAsia" w:cs="SchoolBookSanPin Cyr"/>
                <w:sz w:val="20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серной кислот), </w:t>
            </w:r>
            <w:r w:rsidR="00975FD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способы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получения.</w:t>
            </w:r>
            <w:r w:rsidR="00975FD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Соли (средние): номенклатура, </w:t>
            </w:r>
            <w:r w:rsidR="00ED22F8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способы получения</w:t>
            </w:r>
            <w:r w:rsidR="00ED22F8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, взаимодействие солей с металлами, кислотами, щелочами и солями.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val="en-US" w:eastAsia="ru-RU"/>
              </w:rPr>
              <w:t>II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>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Реакция нейтрализации.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Лабораторные опыты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  <w:t>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Разложение гидроксида меди(</w:t>
            </w:r>
            <w:r w:rsidRPr="002C2FD6"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val="en-US" w:eastAsia="ru-RU"/>
              </w:rPr>
              <w:t>II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) при нагревании.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Практическая работа: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lastRenderedPageBreak/>
              <w:t>Определение основных классов неорганических соединений по шаблону.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2C2FD6">
              <w:rPr>
                <w:rFonts w:ascii="Times New Roman" w:eastAsiaTheme="minorEastAsia" w:hAnsi="Times New Roman" w:cs="Times New Roman"/>
                <w:i/>
                <w:sz w:val="20"/>
                <w:szCs w:val="18"/>
                <w:lang w:eastAsia="ru-RU"/>
              </w:rPr>
              <w:t>свойствам</w:t>
            </w: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lastRenderedPageBreak/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2C2FD6">
              <w:rPr>
                <w:rFonts w:ascii="Times New Roman" w:eastAsiaTheme="minorEastAsia" w:hAnsi="Times New Roman" w:cs="Times New Roman"/>
                <w:i/>
                <w:sz w:val="20"/>
                <w:szCs w:val="18"/>
                <w:lang w:eastAsia="ru-RU"/>
              </w:rPr>
              <w:t xml:space="preserve">и способы получения </w:t>
            </w: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2C2FD6" w:rsidRDefault="008A1590" w:rsidP="008A1590">
            <w:pPr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</w:pPr>
            <w:r w:rsidRPr="002C2FD6">
              <w:rPr>
                <w:rFonts w:ascii="Times New Roman" w:eastAsiaTheme="minorEastAsia" w:hAnsi="Times New Roman" w:cs="Times New Roman"/>
                <w:sz w:val="20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</w:tr>
      <w:tr w:rsidR="008A1590" w:rsidRPr="002C2FD6" w:rsidTr="002C2FD6">
        <w:trPr>
          <w:trHeight w:val="60"/>
        </w:trPr>
        <w:tc>
          <w:tcPr>
            <w:tcW w:w="14459" w:type="dxa"/>
            <w:gridSpan w:val="3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Раздел 3. Периодический закон и Периодическая система химических элементов Д. И. Менделеева.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(15 ч) </w:t>
            </w:r>
          </w:p>
        </w:tc>
      </w:tr>
      <w:tr w:rsidR="008A1590" w:rsidRPr="002C2FD6" w:rsidTr="002C2FD6">
        <w:trPr>
          <w:trHeight w:val="5387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Элементы, которые образуют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амфотерные оксиды и гидроксиды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proofErr w:type="gramStart"/>
            <w:r w:rsidR="00ED22F8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Изотопы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Закономерности изменения свойств элементов малых периодов и главных подгрупп в зависимости от атомного (порядкового)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номера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чёный, педагог и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гражданин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Лабораторный опыт: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2C2FD6">
              <w:rPr>
                <w:rFonts w:ascii="SchoolBookSanPin" w:eastAsiaTheme="minorEastAsia" w:hAnsi="SchoolBookSanPin" w:cs="SchoolBookSanPin"/>
                <w:sz w:val="20"/>
                <w:szCs w:val="18"/>
                <w:lang w:val="en-US" w:eastAsia="ru-RU"/>
              </w:rPr>
              <w:t> 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И. Менделеева.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2C2FD6" w:rsidTr="002C2FD6">
        <w:trPr>
          <w:trHeight w:val="3698"/>
        </w:trPr>
        <w:tc>
          <w:tcPr>
            <w:tcW w:w="27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2C2FD6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Электроотрицательность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Степень окисления.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0"/>
                <w:szCs w:val="24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val="en-GB" w:eastAsia="ru-RU"/>
              </w:rPr>
              <w:t> 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2C2FD6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sz w:val="20"/>
          <w:lang w:eastAsia="ru-RU"/>
        </w:rPr>
      </w:pPr>
    </w:p>
    <w:p w:rsidR="008A1590" w:rsidRPr="002C2FD6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:rsidR="008A1590" w:rsidRPr="002C2FD6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b/>
          <w:caps/>
          <w:kern w:val="28"/>
          <w:sz w:val="24"/>
          <w:szCs w:val="28"/>
        </w:rPr>
        <w:t xml:space="preserve">9 класс </w:t>
      </w:r>
    </w:p>
    <w:p w:rsidR="008A1590" w:rsidRPr="002C2FD6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(2 ч в неделю, всего 68 ч, из них 4 ч </w:t>
      </w:r>
      <w:r w:rsidR="00436A85"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>–</w:t>
      </w:r>
      <w:r w:rsidRPr="002C2FD6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резервное время)</w:t>
      </w:r>
    </w:p>
    <w:p w:rsidR="008A1590" w:rsidRPr="002C2FD6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tbl>
      <w:tblPr>
        <w:tblStyle w:val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5501"/>
        <w:gridCol w:w="6237"/>
      </w:tblGrid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Примерные темы,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Основные виды деятельности </w:t>
            </w:r>
            <w:r w:rsidRPr="002C2FD6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2C2FD6" w:rsidTr="002C2FD6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Раздел 1. Вещество и химические реакции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(17 ч)</w:t>
            </w: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(5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Зависимость свойств веществ от их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строения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2C2FD6" w:rsidTr="002C2FD6">
        <w:trPr>
          <w:trHeight w:val="1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(4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веществ,</w:t>
            </w:r>
            <w:r w:rsidR="00773911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)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оложение химического </w:t>
            </w:r>
            <w:proofErr w:type="gramStart"/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равновесия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Демонстрации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2. Воздействие катализатора на скорость химической реакции.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>Вычисления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>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(8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20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2C2FD6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pacing w:val="1"/>
                <w:sz w:val="20"/>
                <w:szCs w:val="18"/>
                <w:lang w:eastAsia="ru-RU"/>
              </w:rPr>
              <w:t xml:space="preserve">Механизм диссоциации веществ с различными видами химической связи. Степень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pacing w:val="1"/>
                <w:sz w:val="20"/>
                <w:szCs w:val="18"/>
                <w:lang w:eastAsia="ru-RU"/>
              </w:rPr>
              <w:t>диссоциации</w:t>
            </w:r>
            <w:r w:rsidR="000464BB" w:rsidRPr="002C2FD6">
              <w:rPr>
                <w:rFonts w:ascii="SchoolBookSanPin Cyr" w:eastAsiaTheme="minorEastAsia" w:hAnsi="SchoolBookSanPin Cyr" w:cs="SchoolBookSanPin Cyr"/>
                <w:spacing w:val="1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color w:val="0070C0"/>
                <w:spacing w:val="1"/>
                <w:sz w:val="20"/>
                <w:szCs w:val="18"/>
                <w:lang w:eastAsia="ru-RU"/>
              </w:rPr>
              <w:t xml:space="preserve">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20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Качественные реакции на катионы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и анионы :</w:t>
            </w:r>
            <w:r w:rsidRPr="002C2FD6">
              <w:rPr>
                <w:rFonts w:ascii="SchoolBookSanPin Cyr" w:eastAsiaTheme="minorEastAsia" w:hAnsi="SchoolBookSanPin Cyr" w:cs="SchoolBookSanPin Cyr"/>
                <w:color w:val="00B050"/>
                <w:sz w:val="20"/>
                <w:szCs w:val="18"/>
                <w:lang w:eastAsia="ru-RU"/>
              </w:rPr>
              <w:t xml:space="preserve">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Демонстрации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br/>
              <w:t xml:space="preserve">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Лабораторный опыт: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0"/>
                <w:szCs w:val="18"/>
                <w:lang w:eastAsia="ru-RU"/>
              </w:rPr>
            </w:pPr>
            <w:r w:rsidRPr="002C2FD6">
              <w:rPr>
                <w:rFonts w:eastAsiaTheme="minorEastAsia" w:cs="Minion Pro"/>
                <w:sz w:val="20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lastRenderedPageBreak/>
              <w:t>Практическая работа: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Объяснять причины электропровод-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2C2FD6" w:rsidTr="002C2FD6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Раздел 2. Неметаллы и их соединения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(24 ч)</w:t>
            </w: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(4 ч)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неметаллами (водородом и кислородом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),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щелочами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)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>.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получение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,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Действие хлора и хлороводорода на организм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человека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Образцы хлоридов.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Лабораторный опыт: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Распознавание хлорид-ионов.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 xml:space="preserve">Практическая работа: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>Вычисления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2C2FD6" w:rsidTr="002C2FD6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(5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физические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0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 химические свойства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специфические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),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применение. Сернистая кислота.</w:t>
            </w:r>
          </w:p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)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-ион.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Химическое загрязнение окружающей среды соединениями серы (кислотные дожди, загрязнение воздуха и водоёмов), способы его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предотвращения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Лабораторные опыты: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Обнаружение сульфат-ионов.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2C2FD6" w:rsidTr="002C2FD6">
        <w:trPr>
          <w:trHeight w:val="8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(7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специфические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).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Азотистая кислота. Использование нитратов и солей аммония в качестве минеральных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удобрений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Фосфор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,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аллотропные модификации фосфора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, физические и химические свойства.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,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получение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Качественная реакция на фосфат-ионы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Использование фосфатов в качестве минеральных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удобрений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Лабораторные опыты: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Практическая работа</w:t>
            </w:r>
            <w:r w:rsidRPr="002C2FD6">
              <w:rPr>
                <w:rFonts w:ascii="SchoolBookSanPin" w:eastAsiaTheme="minorEastAsia" w:hAnsi="SchoolBookSanPin" w:cs="SchoolBookSanPin"/>
                <w:iCs/>
                <w:color w:val="000000"/>
                <w:sz w:val="20"/>
                <w:szCs w:val="18"/>
                <w:lang w:eastAsia="ru-RU"/>
              </w:rPr>
              <w:t>:</w:t>
            </w:r>
            <w:r w:rsidRPr="002C2FD6">
              <w:rPr>
                <w:rFonts w:ascii="SchoolBookSanPin" w:eastAsiaTheme="minorEastAsia" w:hAnsi="SchoolBookSanPin" w:cs="SchoolBookSanPin"/>
                <w:iCs/>
                <w:color w:val="000000"/>
                <w:sz w:val="20"/>
                <w:szCs w:val="18"/>
                <w:lang w:eastAsia="ru-RU"/>
              </w:rPr>
              <w:tab/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Тема 6. Общая характерис-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(8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Углерод, аллотропные модификации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Экологические проблемы, связанные с оксидом углерода(IV); гипотеза глобального потепления климата; парниковый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эффект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. </w:t>
            </w:r>
          </w:p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соединений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получение и применение в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электронике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</w:t>
            </w:r>
            <w:proofErr w:type="gramStart"/>
            <w:r w:rsidR="008A1590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жизни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Демонстрации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фуллерена.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Лабораторный опыт: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Практические работы: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lastRenderedPageBreak/>
              <w:t xml:space="preserve">№ 11. Получение углекислого газа </w:t>
            </w:r>
            <w:r w:rsidRPr="002C2FD6">
              <w:rPr>
                <w:rFonts w:ascii="SchoolBookSanPin Cyr" w:eastAsiaTheme="minorEastAsia" w:hAnsi="SchoolBookSanPin Cyr" w:cs="SchoolBookSanPin Cyr"/>
                <w:spacing w:val="-3"/>
                <w:sz w:val="20"/>
                <w:szCs w:val="18"/>
                <w:lang w:eastAsia="ru-RU"/>
              </w:rPr>
              <w:t>и изучение его свойств.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 уравнениям химических реакций,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Определять карбонат- и силикат-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ионы в растворе.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2C2FD6" w:rsidTr="002C2FD6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(20 ч)</w:t>
            </w: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Тема 7. Общие свойства металлов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(4 ч)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.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промышленности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  <w:r w:rsidRPr="002C2FD6">
              <w:rPr>
                <w:rFonts w:ascii="SchoolBookSanPin Cyr" w:eastAsiaTheme="minorEastAsia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sz w:val="20"/>
                <w:szCs w:val="18"/>
                <w:lang w:eastAsia="ru-RU"/>
              </w:rPr>
              <w:t>Демонстрации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sz w:val="20"/>
                <w:szCs w:val="18"/>
                <w:lang w:eastAsia="ru-RU"/>
              </w:rPr>
              <w:t>Лабораторные опыты: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sz w:val="20"/>
                <w:szCs w:val="18"/>
                <w:lang w:eastAsia="ru-RU"/>
              </w:rPr>
              <w:t>Вычисления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2C2FD6" w:rsidTr="002C2FD6">
        <w:trPr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>Применение щелочных металлов и их соединений.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*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Жёсткость воды и способы её </w:t>
            </w:r>
            <w:proofErr w:type="gramStart"/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устранения</w:t>
            </w:r>
            <w:r w:rsidR="000464BB"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.*</w:t>
            </w:r>
            <w:proofErr w:type="gramEnd"/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br/>
              <w:t>и железа(III).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sz w:val="20"/>
                <w:szCs w:val="18"/>
                <w:lang w:eastAsia="ru-RU"/>
              </w:rPr>
              <w:t>Демонстрации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Взаимодействие натрия с водой.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20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sz w:val="20"/>
                <w:szCs w:val="18"/>
                <w:lang w:eastAsia="ru-RU"/>
              </w:rPr>
              <w:t xml:space="preserve">Лабораторные опыты: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iCs/>
                <w:sz w:val="20"/>
                <w:szCs w:val="18"/>
                <w:lang w:eastAsia="ru-RU"/>
              </w:rPr>
              <w:t>Практические работы: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20"/>
                <w:szCs w:val="18"/>
                <w:lang w:eastAsia="ru-RU"/>
              </w:rPr>
            </w:pP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Вычисления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 xml:space="preserve">Характеризовать физические и химические свойства простых веществ металлов и их соединений (оксидов, гидроксидов, </w:t>
            </w: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lastRenderedPageBreak/>
              <w:t>солей) с опорой на схему, способы их получения, применение и значение в природе и жизни человека.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pacing w:val="-2"/>
                <w:sz w:val="20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8A1590" w:rsidRPr="002C2FD6" w:rsidTr="002C2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Раздел 4. Химия и окружающая среда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(3 ч)</w:t>
            </w:r>
          </w:p>
        </w:tc>
      </w:tr>
      <w:tr w:rsidR="008A1590" w:rsidRPr="002C2FD6" w:rsidTr="002C2FD6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Тема 9. Вещества и материалы в жизни </w:t>
            </w:r>
            <w:r w:rsidRPr="002C2FD6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человека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(3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*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</w:t>
            </w:r>
            <w:r w:rsidR="008A1590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Безопасное использование веществ и химических реакций в быту.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  <w:r w:rsidRPr="002C2FD6">
              <w:rPr>
                <w:rFonts w:ascii="SchoolBookSanPin Cyr" w:eastAsiaTheme="minorEastAsia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  <w:tcBorders>
              <w:left w:val="none" w:sz="0" w:space="0" w:color="auto"/>
              <w:right w:val="none" w:sz="0" w:space="0" w:color="auto"/>
            </w:tcBorders>
          </w:tcPr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</w:t>
            </w: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современного человека.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2C2FD6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20"/>
                <w:szCs w:val="18"/>
                <w:lang w:eastAsia="ru-RU"/>
              </w:rPr>
            </w:pPr>
            <w:r w:rsidRPr="002C2FD6">
              <w:rPr>
                <w:rFonts w:ascii="SchoolBookSanPin Cyr" w:eastAsiaTheme="minorEastAsia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2C2FD6">
              <w:rPr>
                <w:rFonts w:ascii="SchoolBookSanPin Cyr" w:eastAsiaTheme="minorEastAsia" w:hAnsi="SchoolBookSanPin Cyr" w:cs="SchoolBookSanPin Cyr"/>
                <w:sz w:val="20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2C2FD6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18"/>
          <w:szCs w:val="20"/>
          <w:lang w:eastAsia="ru-RU"/>
        </w:rPr>
      </w:pPr>
    </w:p>
    <w:p w:rsidR="008A1590" w:rsidRPr="002C2FD6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Cs w:val="20"/>
          <w:lang w:eastAsia="ru-RU"/>
        </w:rPr>
      </w:pPr>
      <w:r w:rsidRPr="002C2FD6">
        <w:rPr>
          <w:rFonts w:ascii="SchoolBookSanPin Cyr" w:eastAsiaTheme="minorEastAsia" w:hAnsi="SchoolBookSanPin Cyr" w:cs="SchoolBookSanPin Cyr"/>
          <w:color w:val="000000"/>
          <w:szCs w:val="20"/>
          <w:lang w:eastAsia="ru-RU"/>
        </w:rPr>
        <w:t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A1590" w:rsidRPr="002C2FD6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32"/>
          <w:szCs w:val="28"/>
        </w:rPr>
      </w:pPr>
    </w:p>
    <w:sectPr w:rsidR="008A1590" w:rsidRPr="002C2FD6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40" w:rsidRDefault="00364E40" w:rsidP="009E631B">
      <w:pPr>
        <w:spacing w:after="0" w:line="240" w:lineRule="auto"/>
      </w:pPr>
      <w:r>
        <w:separator/>
      </w:r>
    </w:p>
  </w:endnote>
  <w:endnote w:type="continuationSeparator" w:id="0">
    <w:p w:rsidR="00364E40" w:rsidRDefault="00364E40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Liberation Mon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26649"/>
      <w:docPartObj>
        <w:docPartGallery w:val="Page Numbers (Bottom of Page)"/>
        <w:docPartUnique/>
      </w:docPartObj>
    </w:sdtPr>
    <w:sdtEndPr/>
    <w:sdtContent>
      <w:p w:rsidR="00E20417" w:rsidRDefault="00E20417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3C">
          <w:rPr>
            <w:noProof/>
          </w:rPr>
          <w:t>37</w:t>
        </w:r>
        <w:r>
          <w:fldChar w:fldCharType="end"/>
        </w:r>
      </w:p>
    </w:sdtContent>
  </w:sdt>
  <w:p w:rsidR="00E20417" w:rsidRDefault="00E2041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40" w:rsidRDefault="00364E40" w:rsidP="009E631B">
      <w:pPr>
        <w:spacing w:after="0" w:line="240" w:lineRule="auto"/>
      </w:pPr>
      <w:r>
        <w:separator/>
      </w:r>
    </w:p>
  </w:footnote>
  <w:footnote w:type="continuationSeparator" w:id="0">
    <w:p w:rsidR="00364E40" w:rsidRDefault="00364E40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8"/>
    <w:rsid w:val="000464BB"/>
    <w:rsid w:val="000F26F8"/>
    <w:rsid w:val="00100606"/>
    <w:rsid w:val="0013019A"/>
    <w:rsid w:val="001B58A4"/>
    <w:rsid w:val="001C7D32"/>
    <w:rsid w:val="001D1F08"/>
    <w:rsid w:val="001F788B"/>
    <w:rsid w:val="00222EAB"/>
    <w:rsid w:val="00260CF5"/>
    <w:rsid w:val="0027513B"/>
    <w:rsid w:val="002757E0"/>
    <w:rsid w:val="002A1F7D"/>
    <w:rsid w:val="002A20E9"/>
    <w:rsid w:val="002A6824"/>
    <w:rsid w:val="002C2FD6"/>
    <w:rsid w:val="00330232"/>
    <w:rsid w:val="00364E40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509D"/>
    <w:rsid w:val="005816C9"/>
    <w:rsid w:val="005A391B"/>
    <w:rsid w:val="005B34DE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8603C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E9C"/>
  <w15:chartTrackingRefBased/>
  <w15:docId w15:val="{BD037D99-CB1B-4A22-839D-0A1C7CD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link w:val="afa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0">
    <w:name w:val="footer"/>
    <w:basedOn w:val="a0"/>
    <w:link w:val="aff1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1">
    <w:name w:val="Нижний колонтитул Знак"/>
    <w:basedOn w:val="a1"/>
    <w:link w:val="aff0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2">
    <w:name w:val="page number"/>
    <w:basedOn w:val="a1"/>
    <w:uiPriority w:val="99"/>
    <w:semiHidden/>
    <w:unhideWhenUsed/>
    <w:rsid w:val="008A1590"/>
  </w:style>
  <w:style w:type="character" w:styleId="aff3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7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styleId="14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8">
    <w:name w:val="Grid Table Light"/>
    <w:basedOn w:val="a2"/>
    <w:uiPriority w:val="40"/>
    <w:rsid w:val="00436A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3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9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4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  <w:style w:type="character" w:customStyle="1" w:styleId="afa">
    <w:name w:val="Без интервала Знак"/>
    <w:aliases w:val="основа Знак"/>
    <w:link w:val="af9"/>
    <w:uiPriority w:val="1"/>
    <w:locked/>
    <w:rsid w:val="002C2F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892F-E732-4F34-8BE3-6B3A265C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16185</Words>
  <Characters>92255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СШ5</cp:lastModifiedBy>
  <cp:revision>7</cp:revision>
  <cp:lastPrinted>2024-09-02T13:22:00Z</cp:lastPrinted>
  <dcterms:created xsi:type="dcterms:W3CDTF">2023-12-28T18:05:00Z</dcterms:created>
  <dcterms:modified xsi:type="dcterms:W3CDTF">2024-09-02T13:23:00Z</dcterms:modified>
</cp:coreProperties>
</file>