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10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8"/>
        <w:gridCol w:w="222"/>
        <w:gridCol w:w="222"/>
      </w:tblGrid>
      <w:tr w:rsidR="00DA5866" w:rsidRPr="00AE2621" w:rsidTr="006546AF">
        <w:tc>
          <w:tcPr>
            <w:tcW w:w="10638" w:type="dxa"/>
          </w:tcPr>
          <w:p w:rsidR="006546AF" w:rsidRDefault="006546AF" w:rsidP="006546A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0314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28"/>
              <w:gridCol w:w="4786"/>
            </w:tblGrid>
            <w:tr w:rsidR="006546AF" w:rsidTr="005E300B">
              <w:tc>
                <w:tcPr>
                  <w:tcW w:w="55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46AF" w:rsidRDefault="006546AF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ПРИНЯТО</w:t>
                  </w:r>
                </w:p>
                <w:p w:rsidR="006546AF" w:rsidRDefault="006546AF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решением педагогического совета </w:t>
                  </w:r>
                </w:p>
                <w:p w:rsidR="006546AF" w:rsidRDefault="006546AF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муниципального бюджетного</w:t>
                  </w:r>
                </w:p>
                <w:p w:rsidR="006546AF" w:rsidRDefault="006546AF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общеобразовательного учреждения </w:t>
                  </w:r>
                </w:p>
                <w:p w:rsidR="006546AF" w:rsidRDefault="006546AF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средней школы №5 </w:t>
                  </w:r>
                  <w:proofErr w:type="spellStart"/>
                  <w:r>
                    <w:rPr>
                      <w:rFonts w:ascii="Times New Roman" w:eastAsia="Times New Roman" w:hAnsi="Times New Roman"/>
                      <w:szCs w:val="28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/>
                      <w:szCs w:val="28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/>
                      <w:szCs w:val="28"/>
                    </w:rPr>
                    <w:t>олгодонска</w:t>
                  </w:r>
                  <w:proofErr w:type="spellEnd"/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 </w:t>
                  </w:r>
                </w:p>
                <w:p w:rsidR="006546AF" w:rsidRDefault="006546AF" w:rsidP="005E30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протокол № 5 от 20.03.2025г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6AF" w:rsidRDefault="006546AF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УТВЕРЖДЕНО</w:t>
                  </w:r>
                </w:p>
                <w:p w:rsidR="006546AF" w:rsidRDefault="006546AF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приказом </w:t>
                  </w:r>
                  <w:proofErr w:type="gramStart"/>
                  <w:r>
                    <w:rPr>
                      <w:rFonts w:ascii="Times New Roman" w:eastAsia="Times New Roman" w:hAnsi="Times New Roman"/>
                      <w:szCs w:val="28"/>
                    </w:rPr>
                    <w:t>муниципального</w:t>
                  </w:r>
                  <w:proofErr w:type="gramEnd"/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 бюджетного</w:t>
                  </w:r>
                </w:p>
                <w:p w:rsidR="006546AF" w:rsidRDefault="006546AF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общеобразовательного учреждения</w:t>
                  </w:r>
                </w:p>
                <w:p w:rsidR="006546AF" w:rsidRDefault="006546AF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средней школы №5 </w:t>
                  </w:r>
                  <w:proofErr w:type="spellStart"/>
                  <w:r>
                    <w:rPr>
                      <w:rFonts w:ascii="Times New Roman" w:eastAsia="Times New Roman" w:hAnsi="Times New Roman"/>
                      <w:szCs w:val="28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/>
                      <w:szCs w:val="28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/>
                      <w:szCs w:val="28"/>
                    </w:rPr>
                    <w:t>олгодонска</w:t>
                  </w:r>
                  <w:proofErr w:type="spellEnd"/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 </w:t>
                  </w:r>
                </w:p>
                <w:p w:rsidR="006546AF" w:rsidRDefault="006546AF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приказ № 65 от  21.03.2025г.</w:t>
                  </w:r>
                </w:p>
                <w:p w:rsidR="006546AF" w:rsidRDefault="006546AF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Директор МБОУ СШ №5 </w:t>
                  </w:r>
                  <w:proofErr w:type="spellStart"/>
                  <w:r>
                    <w:rPr>
                      <w:rFonts w:ascii="Times New Roman" w:eastAsia="Times New Roman" w:hAnsi="Times New Roman"/>
                      <w:szCs w:val="28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/>
                      <w:szCs w:val="28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/>
                      <w:szCs w:val="28"/>
                    </w:rPr>
                    <w:t>олгодонска</w:t>
                  </w:r>
                  <w:proofErr w:type="spellEnd"/>
                </w:p>
                <w:p w:rsidR="006546AF" w:rsidRDefault="006546AF" w:rsidP="005E300B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</w:t>
                  </w:r>
                  <w:proofErr w:type="spellStart"/>
                  <w:r>
                    <w:rPr>
                      <w:rFonts w:ascii="Times New Roman" w:eastAsia="Times New Roman" w:hAnsi="Times New Roman"/>
                      <w:szCs w:val="28"/>
                    </w:rPr>
                    <w:t>И.В.Усова</w:t>
                  </w:r>
                  <w:proofErr w:type="spellEnd"/>
                </w:p>
                <w:p w:rsidR="006546AF" w:rsidRDefault="006546AF" w:rsidP="005E30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</w:t>
                  </w:r>
                </w:p>
                <w:p w:rsidR="006546AF" w:rsidRDefault="006546AF" w:rsidP="005E30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</w:t>
                  </w:r>
                </w:p>
                <w:p w:rsidR="006546AF" w:rsidRDefault="006546AF" w:rsidP="005E30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A5866" w:rsidRPr="00AE2621" w:rsidRDefault="00DA5866" w:rsidP="00DA5866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DA5866" w:rsidRPr="00AE2621" w:rsidRDefault="00DA5866" w:rsidP="00DA5866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DA5866" w:rsidRPr="00AE2621" w:rsidRDefault="00DA5866" w:rsidP="00DA5866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DA5866" w:rsidRPr="00DA5866" w:rsidRDefault="00DA5866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DA5866" w:rsidRDefault="00DA5866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A5866" w:rsidRDefault="00DA5866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DA5866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66" w:rsidRPr="006546AF" w:rsidRDefault="00DA5866" w:rsidP="00DA58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546A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ПОЛОЖЕНИЕ</w:t>
      </w:r>
    </w:p>
    <w:p w:rsidR="006546AF" w:rsidRDefault="005C33BF" w:rsidP="00DA58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6546A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о </w:t>
      </w:r>
      <w:r w:rsidR="00296323" w:rsidRPr="006546A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порядке проведения антикоррупционной экспертизы </w:t>
      </w:r>
    </w:p>
    <w:p w:rsidR="006546AF" w:rsidRDefault="00296323" w:rsidP="00DA58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6546A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локальных актов, правовых актов и проектов локальных </w:t>
      </w:r>
    </w:p>
    <w:p w:rsidR="00296323" w:rsidRPr="006546AF" w:rsidRDefault="00296323" w:rsidP="00DA58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6546A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правовых актов</w:t>
      </w:r>
    </w:p>
    <w:p w:rsidR="005C33BF" w:rsidRPr="006546AF" w:rsidRDefault="00DA5866" w:rsidP="00DA58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6546A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МБОУ СШ №5 г</w:t>
      </w:r>
      <w:proofErr w:type="gramStart"/>
      <w:r w:rsidRPr="006546A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.В</w:t>
      </w:r>
      <w:proofErr w:type="gramEnd"/>
      <w:r w:rsidRPr="006546A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олгодонска</w:t>
      </w:r>
    </w:p>
    <w:p w:rsidR="00DA5866" w:rsidRPr="006546AF" w:rsidRDefault="00DA5866" w:rsidP="00DA58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6546AF" w:rsidRDefault="006546AF" w:rsidP="006546A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6546A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</w:t>
      </w:r>
      <w:proofErr w:type="gramStart"/>
      <w:r w:rsidRPr="006546A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.В</w:t>
      </w:r>
      <w:proofErr w:type="gramEnd"/>
      <w:r w:rsidRPr="006546A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олгодонск</w:t>
      </w:r>
      <w:proofErr w:type="spellEnd"/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323" w:rsidRPr="006546AF" w:rsidRDefault="00296323" w:rsidP="00FA16BE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546AF">
        <w:rPr>
          <w:rFonts w:ascii="Times New Roman" w:hAnsi="Times New Roman" w:cs="Times New Roman"/>
          <w:b/>
          <w:sz w:val="24"/>
          <w:szCs w:val="28"/>
        </w:rPr>
        <w:lastRenderedPageBreak/>
        <w:t>Общие положения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1.1. </w:t>
      </w:r>
      <w:proofErr w:type="gramStart"/>
      <w:r w:rsidRPr="006546AF">
        <w:rPr>
          <w:rFonts w:ascii="Times New Roman" w:hAnsi="Times New Roman" w:cs="Times New Roman"/>
          <w:sz w:val="24"/>
          <w:szCs w:val="28"/>
        </w:rPr>
        <w:t xml:space="preserve">Настоящее Положение разработано в соответствии с Федеральным законом от 25.12.2008 № 273-ФЗ «О противодействии коррупции», с Федеральным законом от 17.07.2009 № 172-ФЗ «Об антикоррупционной экспертизе нормативных правовых актов и проектов нормативных правовых актов», Указом Президента Российской Федерации от 19.05.2008 № 815 «О мерах по противодействию коррупции» и устанавливает определение антикоррупционной экспертизы, коррупционных факторов, </w:t>
      </w:r>
      <w:proofErr w:type="spellStart"/>
      <w:r w:rsidRPr="006546AF">
        <w:rPr>
          <w:rFonts w:ascii="Times New Roman" w:hAnsi="Times New Roman" w:cs="Times New Roman"/>
          <w:sz w:val="24"/>
          <w:szCs w:val="28"/>
        </w:rPr>
        <w:t>коррупциогенных</w:t>
      </w:r>
      <w:proofErr w:type="spellEnd"/>
      <w:r w:rsidRPr="006546AF">
        <w:rPr>
          <w:rFonts w:ascii="Times New Roman" w:hAnsi="Times New Roman" w:cs="Times New Roman"/>
          <w:sz w:val="24"/>
          <w:szCs w:val="28"/>
        </w:rPr>
        <w:t xml:space="preserve"> норм, порядок проведения антикоррупционной экспертизы нормативно-правовых актов, их проектов</w:t>
      </w:r>
      <w:proofErr w:type="gramEnd"/>
      <w:r w:rsidRPr="006546AF">
        <w:rPr>
          <w:rFonts w:ascii="Times New Roman" w:hAnsi="Times New Roman" w:cs="Times New Roman"/>
          <w:sz w:val="24"/>
          <w:szCs w:val="28"/>
        </w:rPr>
        <w:t xml:space="preserve">, а также локальных актов, принимаемых в </w:t>
      </w:r>
      <w:r w:rsidR="00057BFF" w:rsidRPr="006546AF">
        <w:rPr>
          <w:rFonts w:ascii="Times New Roman" w:hAnsi="Times New Roman" w:cs="Times New Roman"/>
          <w:sz w:val="24"/>
          <w:szCs w:val="28"/>
        </w:rPr>
        <w:t>МБОУ СШ №5 г</w:t>
      </w:r>
      <w:proofErr w:type="gramStart"/>
      <w:r w:rsidR="00057BFF" w:rsidRPr="006546AF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057BFF" w:rsidRPr="006546AF">
        <w:rPr>
          <w:rFonts w:ascii="Times New Roman" w:hAnsi="Times New Roman" w:cs="Times New Roman"/>
          <w:sz w:val="24"/>
          <w:szCs w:val="28"/>
        </w:rPr>
        <w:t>олгодонска.</w:t>
      </w:r>
    </w:p>
    <w:p w:rsidR="00FA16BE" w:rsidRPr="006546AF" w:rsidRDefault="00296323" w:rsidP="00FA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1.2. Антикоррупционная экспертиза - это деятельность, направленная на выявление в проектах локальных актов условий для возникновения </w:t>
      </w:r>
      <w:proofErr w:type="spellStart"/>
      <w:r w:rsidRPr="006546AF">
        <w:rPr>
          <w:rFonts w:ascii="Times New Roman" w:hAnsi="Times New Roman" w:cs="Times New Roman"/>
          <w:sz w:val="24"/>
          <w:szCs w:val="28"/>
        </w:rPr>
        <w:t>коррупциогенных</w:t>
      </w:r>
      <w:proofErr w:type="spellEnd"/>
      <w:r w:rsidRPr="006546AF">
        <w:rPr>
          <w:rFonts w:ascii="Times New Roman" w:hAnsi="Times New Roman" w:cs="Times New Roman"/>
          <w:sz w:val="24"/>
          <w:szCs w:val="28"/>
        </w:rPr>
        <w:t xml:space="preserve"> факторов, оценку степени их </w:t>
      </w:r>
      <w:proofErr w:type="spellStart"/>
      <w:r w:rsidRPr="006546AF">
        <w:rPr>
          <w:rFonts w:ascii="Times New Roman" w:hAnsi="Times New Roman" w:cs="Times New Roman"/>
          <w:sz w:val="24"/>
          <w:szCs w:val="28"/>
        </w:rPr>
        <w:t>коррупциогенности</w:t>
      </w:r>
      <w:proofErr w:type="spellEnd"/>
      <w:r w:rsidRPr="006546AF">
        <w:rPr>
          <w:rFonts w:ascii="Times New Roman" w:hAnsi="Times New Roman" w:cs="Times New Roman"/>
          <w:sz w:val="24"/>
          <w:szCs w:val="28"/>
        </w:rPr>
        <w:t>, разработку рекомендаций, направленных на устранение или ограничение действия таких факторов.</w:t>
      </w:r>
    </w:p>
    <w:p w:rsidR="00FA16BE" w:rsidRPr="006546AF" w:rsidRDefault="00FA16BE" w:rsidP="00FA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1.3 </w:t>
      </w:r>
      <w:r w:rsidRPr="006546AF">
        <w:rPr>
          <w:rFonts w:ascii="Times New Roman" w:eastAsia="Calibri" w:hAnsi="Times New Roman" w:cs="Times New Roman"/>
          <w:sz w:val="24"/>
          <w:szCs w:val="28"/>
        </w:rPr>
        <w:t>Антикоррупционную экспертизу локальных нормативных актов и проектов локальных нормативных актов в соответствии с настоящим Порядком проводит комиссия по противодействию коррупции.</w:t>
      </w:r>
    </w:p>
    <w:p w:rsidR="00FA16BE" w:rsidRPr="006546AF" w:rsidRDefault="00FA16BE" w:rsidP="00FA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1.4. </w:t>
      </w:r>
      <w:r w:rsidRPr="006546AF">
        <w:rPr>
          <w:rFonts w:ascii="Times New Roman" w:eastAsia="Calibri" w:hAnsi="Times New Roman" w:cs="Times New Roman"/>
          <w:sz w:val="24"/>
          <w:szCs w:val="28"/>
        </w:rPr>
        <w:t>Предметом антикоррупционной экспертизы являются локальные нормативные акты и их проекты, а также иная документация, предусмотренная в настоящем пункте:</w:t>
      </w:r>
    </w:p>
    <w:p w:rsidR="00FA16BE" w:rsidRPr="006546AF" w:rsidRDefault="00FA16BE" w:rsidP="00FA16BE">
      <w:pPr>
        <w:spacing w:after="0" w:line="240" w:lineRule="auto"/>
        <w:ind w:firstLine="63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6AF">
        <w:rPr>
          <w:rFonts w:ascii="Times New Roman" w:eastAsia="Calibri" w:hAnsi="Times New Roman" w:cs="Times New Roman"/>
          <w:sz w:val="24"/>
          <w:szCs w:val="28"/>
        </w:rPr>
        <w:t>1.3.1.</w:t>
      </w:r>
      <w:r w:rsidRPr="006546AF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Pr="006546AF">
        <w:rPr>
          <w:rFonts w:ascii="Times New Roman" w:eastAsia="Calibri" w:hAnsi="Times New Roman" w:cs="Times New Roman"/>
          <w:sz w:val="24"/>
          <w:szCs w:val="28"/>
        </w:rPr>
        <w:t>Приказы, распоряжения директора:</w:t>
      </w:r>
    </w:p>
    <w:p w:rsidR="00FA16BE" w:rsidRPr="006546AF" w:rsidRDefault="00FA16BE" w:rsidP="00FA16BE">
      <w:pPr>
        <w:spacing w:after="0" w:line="240" w:lineRule="auto"/>
        <w:ind w:firstLine="63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- </w:t>
      </w:r>
      <w:r w:rsidRPr="006546AF">
        <w:rPr>
          <w:rFonts w:ascii="Times New Roman" w:eastAsia="Calibri" w:hAnsi="Times New Roman" w:cs="Times New Roman"/>
          <w:sz w:val="24"/>
          <w:szCs w:val="28"/>
        </w:rPr>
        <w:t>затрагивающие права и свободы человека и гражданина;</w:t>
      </w:r>
    </w:p>
    <w:p w:rsidR="00FA16BE" w:rsidRPr="006546AF" w:rsidRDefault="00FA16BE" w:rsidP="00FA16BE">
      <w:pPr>
        <w:spacing w:after="0" w:line="240" w:lineRule="auto"/>
        <w:ind w:firstLine="63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546AF">
        <w:rPr>
          <w:rFonts w:ascii="Times New Roman" w:hAnsi="Times New Roman" w:cs="Times New Roman"/>
          <w:sz w:val="24"/>
          <w:szCs w:val="28"/>
        </w:rPr>
        <w:t xml:space="preserve">- связанные с </w:t>
      </w:r>
      <w:r w:rsidRPr="006546AF">
        <w:rPr>
          <w:rFonts w:ascii="Times New Roman" w:eastAsia="Calibri" w:hAnsi="Times New Roman" w:cs="Times New Roman"/>
          <w:sz w:val="24"/>
          <w:szCs w:val="28"/>
        </w:rPr>
        <w:t>рас</w:t>
      </w:r>
      <w:r w:rsidRPr="006546AF">
        <w:rPr>
          <w:rFonts w:ascii="Times New Roman" w:hAnsi="Times New Roman" w:cs="Times New Roman"/>
          <w:sz w:val="24"/>
          <w:szCs w:val="28"/>
        </w:rPr>
        <w:t xml:space="preserve">пределением бюджетных средств, </w:t>
      </w:r>
      <w:r w:rsidRPr="006546AF">
        <w:rPr>
          <w:rFonts w:ascii="Times New Roman" w:eastAsia="Calibri" w:hAnsi="Times New Roman" w:cs="Times New Roman"/>
          <w:sz w:val="24"/>
          <w:szCs w:val="28"/>
        </w:rPr>
        <w:t>предоставлением финансовой</w:t>
      </w:r>
      <w:r w:rsidRPr="006546AF">
        <w:rPr>
          <w:rFonts w:ascii="Times New Roman" w:hAnsi="Times New Roman" w:cs="Times New Roman"/>
          <w:sz w:val="24"/>
          <w:szCs w:val="28"/>
        </w:rPr>
        <w:t xml:space="preserve"> </w:t>
      </w:r>
      <w:r w:rsidRPr="006546AF">
        <w:rPr>
          <w:rFonts w:ascii="Times New Roman" w:eastAsia="Calibri" w:hAnsi="Times New Roman" w:cs="Times New Roman"/>
          <w:sz w:val="24"/>
          <w:szCs w:val="28"/>
        </w:rPr>
        <w:t xml:space="preserve">поддержки, списанием финансовых и материальных средств; </w:t>
      </w:r>
      <w:proofErr w:type="gramEnd"/>
    </w:p>
    <w:p w:rsidR="00FA16BE" w:rsidRPr="006546AF" w:rsidRDefault="00FA16BE" w:rsidP="00FA16BE">
      <w:pPr>
        <w:spacing w:after="0" w:line="240" w:lineRule="auto"/>
        <w:ind w:firstLine="63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 w:rsidRPr="006546AF">
        <w:rPr>
          <w:rFonts w:ascii="Times New Roman" w:eastAsia="Calibri" w:hAnsi="Times New Roman" w:cs="Times New Roman"/>
          <w:sz w:val="24"/>
          <w:szCs w:val="28"/>
        </w:rPr>
        <w:t>связанные</w:t>
      </w:r>
      <w:proofErr w:type="gramEnd"/>
      <w:r w:rsidRPr="006546AF">
        <w:rPr>
          <w:rFonts w:ascii="Times New Roman" w:eastAsia="Calibri" w:hAnsi="Times New Roman" w:cs="Times New Roman"/>
          <w:sz w:val="24"/>
          <w:szCs w:val="28"/>
        </w:rPr>
        <w:t xml:space="preserve"> с управлением (распоряжением) собственностью.</w:t>
      </w:r>
    </w:p>
    <w:p w:rsidR="00FA16BE" w:rsidRPr="006546AF" w:rsidRDefault="00FA16BE" w:rsidP="00FA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eastAsia="Calibri" w:hAnsi="Times New Roman" w:cs="Times New Roman"/>
          <w:sz w:val="24"/>
          <w:szCs w:val="28"/>
        </w:rPr>
        <w:t>1.3.2.</w:t>
      </w:r>
      <w:r w:rsidRPr="006546AF">
        <w:rPr>
          <w:rFonts w:ascii="Times New Roman" w:eastAsia="Arial" w:hAnsi="Times New Roman" w:cs="Times New Roman"/>
          <w:sz w:val="24"/>
          <w:szCs w:val="28"/>
        </w:rPr>
        <w:t xml:space="preserve"> </w:t>
      </w:r>
      <w:proofErr w:type="gramStart"/>
      <w:r w:rsidRPr="006546AF">
        <w:rPr>
          <w:rFonts w:ascii="Times New Roman" w:eastAsia="Calibri" w:hAnsi="Times New Roman" w:cs="Times New Roman"/>
          <w:sz w:val="24"/>
          <w:szCs w:val="28"/>
        </w:rPr>
        <w:t>Документация, связанная с реализацией государственного заказа (конкурсы и аукционы), запросы котировок на поставку товаров, выполнение работ и оказание услуг).</w:t>
      </w:r>
      <w:proofErr w:type="gramEnd"/>
    </w:p>
    <w:p w:rsidR="00FA16BE" w:rsidRPr="006546AF" w:rsidRDefault="00FA16BE" w:rsidP="00FA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1.5. </w:t>
      </w:r>
      <w:r w:rsidRPr="006546AF">
        <w:rPr>
          <w:rFonts w:ascii="Times New Roman" w:eastAsia="Calibri" w:hAnsi="Times New Roman" w:cs="Times New Roman"/>
          <w:sz w:val="24"/>
          <w:szCs w:val="28"/>
        </w:rPr>
        <w:t>Антикоррупционная экспертиза не проводится в отношении отмененных или утративших силу локальных нормативных актов.</w:t>
      </w:r>
    </w:p>
    <w:p w:rsidR="00FA16BE" w:rsidRPr="006546AF" w:rsidRDefault="00FA16BE" w:rsidP="00FA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1.6. </w:t>
      </w:r>
      <w:r w:rsidRPr="006546AF">
        <w:rPr>
          <w:rFonts w:ascii="Times New Roman" w:eastAsia="Calibri" w:hAnsi="Times New Roman" w:cs="Times New Roman"/>
          <w:sz w:val="24"/>
          <w:szCs w:val="28"/>
        </w:rPr>
        <w:t>Институты гражданского общества и граждане могут в порядке, предусмотренном нормативно-правовыми актами Российской Федерации, за счет собственных сре</w:t>
      </w:r>
      <w:proofErr w:type="gramStart"/>
      <w:r w:rsidRPr="006546AF">
        <w:rPr>
          <w:rFonts w:ascii="Times New Roman" w:eastAsia="Calibri" w:hAnsi="Times New Roman" w:cs="Times New Roman"/>
          <w:sz w:val="24"/>
          <w:szCs w:val="28"/>
        </w:rPr>
        <w:t>дств пр</w:t>
      </w:r>
      <w:proofErr w:type="gramEnd"/>
      <w:r w:rsidRPr="006546AF">
        <w:rPr>
          <w:rFonts w:ascii="Times New Roman" w:eastAsia="Calibri" w:hAnsi="Times New Roman" w:cs="Times New Roman"/>
          <w:sz w:val="24"/>
          <w:szCs w:val="28"/>
        </w:rPr>
        <w:t>оводить независимую антикоррупционную экспертизу локальных нормативных актов и их проектов.</w:t>
      </w:r>
    </w:p>
    <w:p w:rsidR="00057BFF" w:rsidRPr="006546AF" w:rsidRDefault="00FA16BE" w:rsidP="00381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1.7. </w:t>
      </w:r>
      <w:r w:rsidRPr="006546AF">
        <w:rPr>
          <w:rFonts w:ascii="Times New Roman" w:eastAsia="Calibri" w:hAnsi="Times New Roman" w:cs="Times New Roman"/>
          <w:sz w:val="24"/>
          <w:szCs w:val="28"/>
        </w:rPr>
        <w:t>В отношении локальных нормативных актов и проектов, содержащих сведения, составляющие государственную тайну или сведения конфиденциального характера, независимая антикоррупционная экспертиза не проводится.</w:t>
      </w:r>
    </w:p>
    <w:p w:rsidR="00381BB7" w:rsidRPr="006546AF" w:rsidRDefault="00381BB7" w:rsidP="00381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057BFF" w:rsidRPr="006546AF" w:rsidRDefault="00296323" w:rsidP="00FA16BE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546AF">
        <w:rPr>
          <w:rFonts w:ascii="Times New Roman" w:hAnsi="Times New Roman" w:cs="Times New Roman"/>
          <w:b/>
          <w:sz w:val="24"/>
          <w:szCs w:val="28"/>
        </w:rPr>
        <w:t>Порядок проведения антикоррупционной экспертизы проектов локальных актов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2.1. Антикоррупционная экспертиза проектов локальных актов проводится в срок до 5 календарных дней с момента поступления на экспертизу, ответственными лицами, назначенными приказом руководителя </w:t>
      </w:r>
      <w:r w:rsidR="00057BFF" w:rsidRPr="006546AF">
        <w:rPr>
          <w:rFonts w:ascii="Times New Roman" w:hAnsi="Times New Roman" w:cs="Times New Roman"/>
          <w:sz w:val="24"/>
          <w:szCs w:val="28"/>
        </w:rPr>
        <w:t>МБОУ СШ №5 г</w:t>
      </w:r>
      <w:proofErr w:type="gramStart"/>
      <w:r w:rsidR="00057BFF" w:rsidRPr="006546AF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057BFF" w:rsidRPr="006546AF">
        <w:rPr>
          <w:rFonts w:ascii="Times New Roman" w:hAnsi="Times New Roman" w:cs="Times New Roman"/>
          <w:sz w:val="24"/>
          <w:szCs w:val="28"/>
        </w:rPr>
        <w:t>олгодонска.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2.2. Антикоррупционная экспертиза проектов локальных актов проводится, по вопросам, касающимся: 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 w:rsidRPr="006546AF">
        <w:rPr>
          <w:rFonts w:ascii="Times New Roman" w:hAnsi="Times New Roman" w:cs="Times New Roman"/>
          <w:sz w:val="24"/>
          <w:szCs w:val="28"/>
        </w:rPr>
        <w:t>затрагивающим</w:t>
      </w:r>
      <w:proofErr w:type="gramEnd"/>
      <w:r w:rsidRPr="006546AF">
        <w:rPr>
          <w:rFonts w:ascii="Times New Roman" w:hAnsi="Times New Roman" w:cs="Times New Roman"/>
          <w:sz w:val="24"/>
          <w:szCs w:val="28"/>
        </w:rPr>
        <w:t xml:space="preserve"> права, свободы и обязанности работников;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- регламентирующим полномочия </w:t>
      </w:r>
      <w:r w:rsidR="00057BFF" w:rsidRPr="006546AF">
        <w:rPr>
          <w:rFonts w:ascii="Times New Roman" w:hAnsi="Times New Roman" w:cs="Times New Roman"/>
          <w:sz w:val="24"/>
          <w:szCs w:val="28"/>
        </w:rPr>
        <w:t>МБОУ СШ №5 г</w:t>
      </w:r>
      <w:proofErr w:type="gramStart"/>
      <w:r w:rsidR="00057BFF" w:rsidRPr="006546AF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057BFF" w:rsidRPr="006546AF">
        <w:rPr>
          <w:rFonts w:ascii="Times New Roman" w:hAnsi="Times New Roman" w:cs="Times New Roman"/>
          <w:sz w:val="24"/>
          <w:szCs w:val="28"/>
        </w:rPr>
        <w:t>олгодонска.</w:t>
      </w:r>
      <w:r w:rsidRPr="006546AF">
        <w:rPr>
          <w:rFonts w:ascii="Times New Roman" w:hAnsi="Times New Roman" w:cs="Times New Roman"/>
          <w:sz w:val="24"/>
          <w:szCs w:val="28"/>
        </w:rPr>
        <w:t>;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 - локальных актов </w:t>
      </w:r>
      <w:r w:rsidR="00057BFF" w:rsidRPr="006546AF">
        <w:rPr>
          <w:rFonts w:ascii="Times New Roman" w:hAnsi="Times New Roman" w:cs="Times New Roman"/>
          <w:sz w:val="24"/>
          <w:szCs w:val="28"/>
        </w:rPr>
        <w:t>МБОУ СШ №5 г</w:t>
      </w:r>
      <w:proofErr w:type="gramStart"/>
      <w:r w:rsidR="00057BFF" w:rsidRPr="006546AF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057BFF" w:rsidRPr="006546AF">
        <w:rPr>
          <w:rFonts w:ascii="Times New Roman" w:hAnsi="Times New Roman" w:cs="Times New Roman"/>
          <w:sz w:val="24"/>
          <w:szCs w:val="28"/>
        </w:rPr>
        <w:t>олгодонска</w:t>
      </w:r>
      <w:r w:rsidRPr="006546AF">
        <w:rPr>
          <w:rFonts w:ascii="Times New Roman" w:hAnsi="Times New Roman" w:cs="Times New Roman"/>
          <w:sz w:val="24"/>
          <w:szCs w:val="28"/>
        </w:rPr>
        <w:t xml:space="preserve"> о предоставлении государственной услуги; 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- в сфере размещения заказов на поставку товаров, выполнение работ, оказание услуг для нужд </w:t>
      </w:r>
      <w:r w:rsidR="00057BFF" w:rsidRPr="006546AF">
        <w:rPr>
          <w:rFonts w:ascii="Times New Roman" w:hAnsi="Times New Roman" w:cs="Times New Roman"/>
          <w:sz w:val="24"/>
          <w:szCs w:val="28"/>
        </w:rPr>
        <w:t>МБОУ СШ №5 г</w:t>
      </w:r>
      <w:proofErr w:type="gramStart"/>
      <w:r w:rsidR="00057BFF" w:rsidRPr="006546AF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057BFF" w:rsidRPr="006546AF">
        <w:rPr>
          <w:rFonts w:ascii="Times New Roman" w:hAnsi="Times New Roman" w:cs="Times New Roman"/>
          <w:sz w:val="24"/>
          <w:szCs w:val="28"/>
        </w:rPr>
        <w:t>олгодонска</w:t>
      </w:r>
      <w:r w:rsidRPr="006546AF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>2.3. Проекты локальных актов, содержащие коррупционные факторы, с резолюцией ответственного за проведение экспертизы, указывающей на нарушения требований действующего законодательства о противодействии коррупции, подлежат возврату на доработку структурному подразделению (его ответственному работнику), разрабо</w:t>
      </w:r>
      <w:r w:rsidR="00057BFF" w:rsidRPr="006546AF">
        <w:rPr>
          <w:rFonts w:ascii="Times New Roman" w:hAnsi="Times New Roman" w:cs="Times New Roman"/>
          <w:sz w:val="24"/>
          <w:szCs w:val="28"/>
        </w:rPr>
        <w:t>тавшему проект локального акта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lastRenderedPageBreak/>
        <w:t>2.4. Структурное подразделение, разработавшее проект локального акта, в течение 5 дней обязано принять меры по устранению коррупционных факторов и повторно внести проект локального акта на экспертизу.</w:t>
      </w:r>
    </w:p>
    <w:p w:rsidR="00057BFF" w:rsidRPr="006546AF" w:rsidRDefault="00057BFF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057BFF" w:rsidRPr="006546AF" w:rsidRDefault="00296323" w:rsidP="00FA16BE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546AF">
        <w:rPr>
          <w:rFonts w:ascii="Times New Roman" w:hAnsi="Times New Roman" w:cs="Times New Roman"/>
          <w:b/>
          <w:sz w:val="24"/>
          <w:szCs w:val="28"/>
        </w:rPr>
        <w:t>Порядок проведения антикоррупционной эксперт</w:t>
      </w:r>
      <w:r w:rsidR="00057BFF" w:rsidRPr="006546AF">
        <w:rPr>
          <w:rFonts w:ascii="Times New Roman" w:hAnsi="Times New Roman" w:cs="Times New Roman"/>
          <w:b/>
          <w:sz w:val="24"/>
          <w:szCs w:val="28"/>
        </w:rPr>
        <w:t>изы действующих локальных актов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3.1. Антикоррупционная экспертиза действующих локальных актов проводится в срок до 10 календарных дней с момента поступления на экспертизу, ответственными лицами, назначенными приказом руководителя </w:t>
      </w:r>
      <w:r w:rsidR="00057BFF" w:rsidRPr="006546AF">
        <w:rPr>
          <w:rFonts w:ascii="Times New Roman" w:hAnsi="Times New Roman" w:cs="Times New Roman"/>
          <w:sz w:val="24"/>
          <w:szCs w:val="28"/>
        </w:rPr>
        <w:t>МБОУ СШ №5 г</w:t>
      </w:r>
      <w:proofErr w:type="gramStart"/>
      <w:r w:rsidR="00057BFF" w:rsidRPr="006546AF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057BFF" w:rsidRPr="006546AF">
        <w:rPr>
          <w:rFonts w:ascii="Times New Roman" w:hAnsi="Times New Roman" w:cs="Times New Roman"/>
          <w:sz w:val="24"/>
          <w:szCs w:val="28"/>
        </w:rPr>
        <w:t>олгодонска.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3.2. Антикоррупционная экспертиза действующих локальных актов проводится, по вопросам, касающимся: 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- затрагивающим права, свободы и обязанности работников; - регламентирующим полномочия </w:t>
      </w:r>
      <w:r w:rsidR="00057BFF" w:rsidRPr="006546AF">
        <w:rPr>
          <w:rFonts w:ascii="Times New Roman" w:hAnsi="Times New Roman" w:cs="Times New Roman"/>
          <w:sz w:val="24"/>
          <w:szCs w:val="28"/>
        </w:rPr>
        <w:t>МБОУ СШ №5 г</w:t>
      </w:r>
      <w:proofErr w:type="gramStart"/>
      <w:r w:rsidR="00057BFF" w:rsidRPr="006546AF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057BFF" w:rsidRPr="006546AF">
        <w:rPr>
          <w:rFonts w:ascii="Times New Roman" w:hAnsi="Times New Roman" w:cs="Times New Roman"/>
          <w:sz w:val="24"/>
          <w:szCs w:val="28"/>
        </w:rPr>
        <w:t>олгодонска</w:t>
      </w:r>
      <w:r w:rsidRPr="006546AF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- локальных актов </w:t>
      </w:r>
      <w:r w:rsidR="00057BFF" w:rsidRPr="006546AF">
        <w:rPr>
          <w:rFonts w:ascii="Times New Roman" w:hAnsi="Times New Roman" w:cs="Times New Roman"/>
          <w:sz w:val="24"/>
          <w:szCs w:val="28"/>
        </w:rPr>
        <w:t>МБОУ СШ №5 г</w:t>
      </w:r>
      <w:proofErr w:type="gramStart"/>
      <w:r w:rsidR="00057BFF" w:rsidRPr="006546AF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057BFF" w:rsidRPr="006546AF">
        <w:rPr>
          <w:rFonts w:ascii="Times New Roman" w:hAnsi="Times New Roman" w:cs="Times New Roman"/>
          <w:sz w:val="24"/>
          <w:szCs w:val="28"/>
        </w:rPr>
        <w:t>олгодонска</w:t>
      </w:r>
      <w:r w:rsidRPr="006546AF">
        <w:rPr>
          <w:rFonts w:ascii="Times New Roman" w:hAnsi="Times New Roman" w:cs="Times New Roman"/>
          <w:sz w:val="24"/>
          <w:szCs w:val="28"/>
        </w:rPr>
        <w:t xml:space="preserve"> о предоставлении государственной услуги;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- в сфере размещения заказов на поставку товаров, выполнение работ, оказание услуг для нужд </w:t>
      </w:r>
      <w:r w:rsidR="00057BFF" w:rsidRPr="006546AF">
        <w:rPr>
          <w:rFonts w:ascii="Times New Roman" w:hAnsi="Times New Roman" w:cs="Times New Roman"/>
          <w:sz w:val="24"/>
          <w:szCs w:val="28"/>
        </w:rPr>
        <w:t>МБОУ СШ №5 г</w:t>
      </w:r>
      <w:proofErr w:type="gramStart"/>
      <w:r w:rsidR="00057BFF" w:rsidRPr="006546AF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057BFF" w:rsidRPr="006546AF">
        <w:rPr>
          <w:rFonts w:ascii="Times New Roman" w:hAnsi="Times New Roman" w:cs="Times New Roman"/>
          <w:sz w:val="24"/>
          <w:szCs w:val="28"/>
        </w:rPr>
        <w:t>олгодонска;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 - управления имуществом, находящемся на балансе </w:t>
      </w:r>
      <w:r w:rsidR="00057BFF" w:rsidRPr="006546AF">
        <w:rPr>
          <w:rFonts w:ascii="Times New Roman" w:hAnsi="Times New Roman" w:cs="Times New Roman"/>
          <w:sz w:val="24"/>
          <w:szCs w:val="28"/>
        </w:rPr>
        <w:t>МБОУ СШ №5 г</w:t>
      </w:r>
      <w:proofErr w:type="gramStart"/>
      <w:r w:rsidR="00057BFF" w:rsidRPr="006546AF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057BFF" w:rsidRPr="006546AF">
        <w:rPr>
          <w:rFonts w:ascii="Times New Roman" w:hAnsi="Times New Roman" w:cs="Times New Roman"/>
          <w:sz w:val="24"/>
          <w:szCs w:val="28"/>
        </w:rPr>
        <w:t>олгодонска</w:t>
      </w:r>
      <w:r w:rsidRPr="006546AF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3.3. По результатам антикоррупционной экспертизы действующих локальных актов составляется письменное заключение, в котором отражаются следующие сведения (приложение № 1): 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>- основание для проведения антикоррупционной экспертизы;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- реквизиты локальных актов (наименование вида документа, дата, регистрационный номер и заголовок); 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- перечень выявленных коррупционных факторов с указанием их признаков и соответствующих пунктов (подпунктов) локальных актов, в которых эти факторы выявлены, либо информация об отсутствии коррупционных факторов; 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>- предложения по устранению выя</w:t>
      </w:r>
      <w:r w:rsidR="00057BFF" w:rsidRPr="006546AF">
        <w:rPr>
          <w:rFonts w:ascii="Times New Roman" w:hAnsi="Times New Roman" w:cs="Times New Roman"/>
          <w:sz w:val="24"/>
          <w:szCs w:val="28"/>
        </w:rPr>
        <w:t>вленных коррупционных факторов.</w:t>
      </w:r>
    </w:p>
    <w:p w:rsidR="00057BFF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3.4. В случае если заключением установлены коррупционные факторы, содержащиеся в локальных актах, руководитель </w:t>
      </w:r>
      <w:r w:rsidR="00057BFF" w:rsidRPr="006546AF">
        <w:rPr>
          <w:rFonts w:ascii="Times New Roman" w:hAnsi="Times New Roman" w:cs="Times New Roman"/>
          <w:sz w:val="24"/>
          <w:szCs w:val="28"/>
        </w:rPr>
        <w:t>МБОУ СШ №5 г</w:t>
      </w:r>
      <w:proofErr w:type="gramStart"/>
      <w:r w:rsidR="00057BFF" w:rsidRPr="006546AF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057BFF" w:rsidRPr="006546AF">
        <w:rPr>
          <w:rFonts w:ascii="Times New Roman" w:hAnsi="Times New Roman" w:cs="Times New Roman"/>
          <w:sz w:val="24"/>
          <w:szCs w:val="28"/>
        </w:rPr>
        <w:t>олгодонска</w:t>
      </w:r>
      <w:r w:rsidRPr="006546AF">
        <w:rPr>
          <w:rFonts w:ascii="Times New Roman" w:hAnsi="Times New Roman" w:cs="Times New Roman"/>
          <w:sz w:val="24"/>
          <w:szCs w:val="28"/>
        </w:rPr>
        <w:t xml:space="preserve"> обязан в срок не более одного месяца устранить коррупционные факторы и представить ответственным лицам подтверждающий документ. </w:t>
      </w:r>
    </w:p>
    <w:p w:rsidR="005674C5" w:rsidRPr="006546AF" w:rsidRDefault="00296323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3.5. В случае если имеется акт прокурорского реагирования, в соответствии с которым установлены коррупционные факторы, содержащиеся в локальных актах, </w:t>
      </w:r>
      <w:r w:rsidR="00057BFF" w:rsidRPr="006546AF">
        <w:rPr>
          <w:rFonts w:ascii="Times New Roman" w:hAnsi="Times New Roman" w:cs="Times New Roman"/>
          <w:sz w:val="24"/>
          <w:szCs w:val="28"/>
        </w:rPr>
        <w:t>МБОУ СШ №5 г</w:t>
      </w:r>
      <w:proofErr w:type="gramStart"/>
      <w:r w:rsidR="00057BFF" w:rsidRPr="006546AF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057BFF" w:rsidRPr="006546AF">
        <w:rPr>
          <w:rFonts w:ascii="Times New Roman" w:hAnsi="Times New Roman" w:cs="Times New Roman"/>
          <w:sz w:val="24"/>
          <w:szCs w:val="28"/>
        </w:rPr>
        <w:t>олгодонска</w:t>
      </w:r>
      <w:r w:rsidRPr="006546AF">
        <w:rPr>
          <w:rFonts w:ascii="Times New Roman" w:hAnsi="Times New Roman" w:cs="Times New Roman"/>
          <w:sz w:val="24"/>
          <w:szCs w:val="28"/>
        </w:rPr>
        <w:t xml:space="preserve"> обязано в срок не более одного месяца устранить коррупционные факторы и представить в органы прокуратуры соответствующую подтверждающую информацию для дачи заключения об отсутствии коррупционных факторов.</w:t>
      </w:r>
    </w:p>
    <w:p w:rsidR="00381BB7" w:rsidRDefault="00381BB7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Default="00381BB7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Default="00381BB7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Default="00381BB7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Default="00381BB7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Default="00381BB7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Default="00381BB7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Default="00381BB7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Default="00381BB7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Default="00381BB7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Default="00381BB7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Default="00381BB7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Default="00381BB7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Default="00381BB7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Pr="00381BB7" w:rsidRDefault="00381BB7" w:rsidP="00381BB7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8"/>
        </w:rPr>
      </w:pPr>
      <w:r w:rsidRPr="00381BB7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1 </w:t>
      </w:r>
    </w:p>
    <w:p w:rsidR="00381BB7" w:rsidRPr="00381BB7" w:rsidRDefault="00381BB7" w:rsidP="00381BB7">
      <w:pPr>
        <w:spacing w:after="0" w:line="240" w:lineRule="auto"/>
        <w:ind w:firstLine="5812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381BB7">
        <w:rPr>
          <w:rFonts w:ascii="Times New Roman" w:hAnsi="Times New Roman" w:cs="Times New Roman"/>
          <w:sz w:val="24"/>
          <w:szCs w:val="28"/>
        </w:rPr>
        <w:t xml:space="preserve">к Положению о </w:t>
      </w:r>
      <w:r w:rsidRPr="00381BB7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порядке</w:t>
      </w:r>
    </w:p>
    <w:p w:rsidR="00381BB7" w:rsidRPr="00381BB7" w:rsidRDefault="00381BB7" w:rsidP="00381BB7">
      <w:pPr>
        <w:spacing w:after="0" w:line="240" w:lineRule="auto"/>
        <w:ind w:firstLine="5812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381BB7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проведения антикоррупционной</w:t>
      </w:r>
    </w:p>
    <w:p w:rsidR="00381BB7" w:rsidRPr="00381BB7" w:rsidRDefault="00381BB7" w:rsidP="00381BB7">
      <w:pPr>
        <w:spacing w:after="0" w:line="240" w:lineRule="auto"/>
        <w:ind w:firstLine="5812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381BB7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 xml:space="preserve">экспертизы локальных актов, </w:t>
      </w:r>
    </w:p>
    <w:p w:rsidR="00381BB7" w:rsidRPr="00381BB7" w:rsidRDefault="00381BB7" w:rsidP="00381BB7">
      <w:pPr>
        <w:spacing w:after="0" w:line="240" w:lineRule="auto"/>
        <w:ind w:firstLine="5812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381BB7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 xml:space="preserve">правовых актов и проектов </w:t>
      </w:r>
    </w:p>
    <w:p w:rsidR="00381BB7" w:rsidRPr="00381BB7" w:rsidRDefault="00381BB7" w:rsidP="00381BB7">
      <w:pPr>
        <w:spacing w:after="0" w:line="240" w:lineRule="auto"/>
        <w:ind w:firstLine="5812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381BB7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локальных правовых актов</w:t>
      </w:r>
    </w:p>
    <w:p w:rsidR="00381BB7" w:rsidRPr="00381BB7" w:rsidRDefault="00381BB7" w:rsidP="00381BB7">
      <w:pPr>
        <w:spacing w:after="0" w:line="240" w:lineRule="auto"/>
        <w:ind w:firstLine="5812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381BB7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МБОУ СШ №5 г</w:t>
      </w:r>
      <w:proofErr w:type="gramStart"/>
      <w:r w:rsidRPr="00381BB7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.В</w:t>
      </w:r>
      <w:proofErr w:type="gramEnd"/>
      <w:r w:rsidRPr="00381BB7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олгодонска</w:t>
      </w:r>
    </w:p>
    <w:p w:rsidR="00381BB7" w:rsidRDefault="00381BB7" w:rsidP="0038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BB7" w:rsidRPr="006546AF" w:rsidRDefault="00381BB7" w:rsidP="00381BB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>Форма заключения антикоррупционной экспертизы</w:t>
      </w:r>
    </w:p>
    <w:p w:rsidR="00F655DF" w:rsidRPr="006546AF" w:rsidRDefault="00381BB7" w:rsidP="00F655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Заключение по результатам проведения антикоррупционной экспертизы в </w:t>
      </w:r>
      <w:r w:rsidR="00F655DF" w:rsidRPr="006546AF">
        <w:rPr>
          <w:rFonts w:ascii="Times New Roman" w:hAnsi="Times New Roman" w:cs="Times New Roman"/>
          <w:sz w:val="24"/>
          <w:szCs w:val="28"/>
        </w:rPr>
        <w:t>МБОУ СШ №5 г. Волгодонска</w:t>
      </w:r>
    </w:p>
    <w:p w:rsidR="00F655DF" w:rsidRDefault="00F655DF" w:rsidP="00F65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5DF" w:rsidRPr="00F655DF" w:rsidRDefault="00F655DF" w:rsidP="00F655DF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F655DF">
        <w:rPr>
          <w:rFonts w:ascii="Times New Roman" w:hAnsi="Times New Roman" w:cs="Times New Roman"/>
        </w:rPr>
        <w:t>(реквизиты локального нормативного акта (проекта))</w:t>
      </w:r>
    </w:p>
    <w:p w:rsidR="00F655DF" w:rsidRDefault="00F655DF" w:rsidP="00F65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55DF" w:rsidRPr="00F655DF" w:rsidRDefault="00F655DF" w:rsidP="00F655DF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F655DF">
        <w:rPr>
          <w:rFonts w:ascii="Times New Roman" w:hAnsi="Times New Roman" w:cs="Times New Roman"/>
        </w:rPr>
        <w:t>(наименование организации)</w:t>
      </w:r>
    </w:p>
    <w:p w:rsidR="00F655DF" w:rsidRDefault="00F655DF" w:rsidP="00F65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5DF" w:rsidRPr="006546AF" w:rsidRDefault="00381BB7" w:rsidP="00F65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546AF">
        <w:rPr>
          <w:rFonts w:ascii="Times New Roman" w:hAnsi="Times New Roman" w:cs="Times New Roman"/>
          <w:sz w:val="24"/>
          <w:szCs w:val="28"/>
        </w:rPr>
        <w:t>в соответствии с частью 3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коррупции»,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Положением о порядке проведения антикоррупционной</w:t>
      </w:r>
      <w:proofErr w:type="gramEnd"/>
      <w:r w:rsidRPr="006546AF">
        <w:rPr>
          <w:rFonts w:ascii="Times New Roman" w:hAnsi="Times New Roman" w:cs="Times New Roman"/>
          <w:sz w:val="24"/>
          <w:szCs w:val="28"/>
        </w:rPr>
        <w:t xml:space="preserve"> экспертизы локальных нормативно-правовых актов и </w:t>
      </w:r>
      <w:proofErr w:type="gramStart"/>
      <w:r w:rsidRPr="006546AF">
        <w:rPr>
          <w:rFonts w:ascii="Times New Roman" w:hAnsi="Times New Roman" w:cs="Times New Roman"/>
          <w:sz w:val="24"/>
          <w:szCs w:val="28"/>
        </w:rPr>
        <w:t>проектов</w:t>
      </w:r>
      <w:proofErr w:type="gramEnd"/>
      <w:r w:rsidRPr="006546AF">
        <w:rPr>
          <w:rFonts w:ascii="Times New Roman" w:hAnsi="Times New Roman" w:cs="Times New Roman"/>
          <w:sz w:val="24"/>
          <w:szCs w:val="28"/>
        </w:rPr>
        <w:t xml:space="preserve"> локальных нормативно-правовых актов проведена антикоррупционная экспертиза</w:t>
      </w:r>
    </w:p>
    <w:p w:rsidR="00F655DF" w:rsidRDefault="00F655DF" w:rsidP="00F65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655DF" w:rsidRPr="00F655DF" w:rsidRDefault="00381BB7" w:rsidP="00F655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55DF">
        <w:rPr>
          <w:rFonts w:ascii="Times New Roman" w:hAnsi="Times New Roman" w:cs="Times New Roman"/>
        </w:rPr>
        <w:t>(реквизиты локального нормативного акта (проекта))</w:t>
      </w:r>
    </w:p>
    <w:p w:rsidR="00F655DF" w:rsidRPr="006546AF" w:rsidRDefault="00381BB7" w:rsidP="00F65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в целях выявления в нем </w:t>
      </w:r>
      <w:proofErr w:type="spellStart"/>
      <w:r w:rsidRPr="006546AF">
        <w:rPr>
          <w:rFonts w:ascii="Times New Roman" w:hAnsi="Times New Roman" w:cs="Times New Roman"/>
          <w:sz w:val="24"/>
          <w:szCs w:val="28"/>
        </w:rPr>
        <w:t>коррупциогенных</w:t>
      </w:r>
      <w:proofErr w:type="spellEnd"/>
      <w:r w:rsidRPr="006546AF">
        <w:rPr>
          <w:rFonts w:ascii="Times New Roman" w:hAnsi="Times New Roman" w:cs="Times New Roman"/>
          <w:sz w:val="24"/>
          <w:szCs w:val="28"/>
        </w:rPr>
        <w:t xml:space="preserve"> факторов и их последующего устранения. </w:t>
      </w:r>
    </w:p>
    <w:p w:rsidR="00F655DF" w:rsidRPr="006546AF" w:rsidRDefault="00381BB7" w:rsidP="00F65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Вариант 1: В </w:t>
      </w:r>
      <w:proofErr w:type="gramStart"/>
      <w:r w:rsidRPr="006546AF">
        <w:rPr>
          <w:rFonts w:ascii="Times New Roman" w:hAnsi="Times New Roman" w:cs="Times New Roman"/>
          <w:sz w:val="24"/>
          <w:szCs w:val="28"/>
        </w:rPr>
        <w:t>представленном</w:t>
      </w:r>
      <w:proofErr w:type="gramEnd"/>
      <w:r w:rsidRPr="006546A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655DF" w:rsidRPr="006546AF" w:rsidRDefault="00F655DF" w:rsidP="00F65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>_________________________________________________________________</w:t>
      </w:r>
    </w:p>
    <w:p w:rsidR="00F655DF" w:rsidRPr="006546AF" w:rsidRDefault="00381BB7" w:rsidP="00F655D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546AF">
        <w:rPr>
          <w:rFonts w:ascii="Times New Roman" w:hAnsi="Times New Roman" w:cs="Times New Roman"/>
          <w:sz w:val="20"/>
        </w:rPr>
        <w:t>(реквизиты локального нормативного акта (проекта)</w:t>
      </w:r>
      <w:r w:rsidR="00F655DF" w:rsidRPr="006546AF">
        <w:rPr>
          <w:rFonts w:ascii="Times New Roman" w:hAnsi="Times New Roman" w:cs="Times New Roman"/>
          <w:sz w:val="20"/>
        </w:rPr>
        <w:t>)</w:t>
      </w:r>
    </w:p>
    <w:p w:rsidR="00F655DF" w:rsidRPr="006546AF" w:rsidRDefault="00381BB7" w:rsidP="00F65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6546AF">
        <w:rPr>
          <w:rFonts w:ascii="Times New Roman" w:hAnsi="Times New Roman" w:cs="Times New Roman"/>
          <w:sz w:val="24"/>
          <w:szCs w:val="28"/>
        </w:rPr>
        <w:t>коррупциогенные</w:t>
      </w:r>
      <w:proofErr w:type="spellEnd"/>
      <w:r w:rsidRPr="006546AF">
        <w:rPr>
          <w:rFonts w:ascii="Times New Roman" w:hAnsi="Times New Roman" w:cs="Times New Roman"/>
          <w:sz w:val="24"/>
          <w:szCs w:val="28"/>
        </w:rPr>
        <w:t xml:space="preserve"> факторы не выявлены. </w:t>
      </w:r>
    </w:p>
    <w:p w:rsidR="00F655DF" w:rsidRPr="006546AF" w:rsidRDefault="00381BB7" w:rsidP="00F65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Вариант 2: В </w:t>
      </w:r>
      <w:proofErr w:type="gramStart"/>
      <w:r w:rsidRPr="006546AF">
        <w:rPr>
          <w:rFonts w:ascii="Times New Roman" w:hAnsi="Times New Roman" w:cs="Times New Roman"/>
          <w:sz w:val="24"/>
          <w:szCs w:val="28"/>
        </w:rPr>
        <w:t>представленном</w:t>
      </w:r>
      <w:proofErr w:type="gramEnd"/>
    </w:p>
    <w:p w:rsidR="00F655DF" w:rsidRPr="006546AF" w:rsidRDefault="00F655DF" w:rsidP="00F65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>________________________________________________________________</w:t>
      </w:r>
    </w:p>
    <w:p w:rsidR="00557FDF" w:rsidRPr="006546AF" w:rsidRDefault="00381BB7" w:rsidP="00557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546AF">
        <w:rPr>
          <w:rFonts w:ascii="Times New Roman" w:hAnsi="Times New Roman" w:cs="Times New Roman"/>
          <w:sz w:val="20"/>
          <w:szCs w:val="28"/>
        </w:rPr>
        <w:t>(реквизиты локального нормативного акта (проекта)</w:t>
      </w:r>
      <w:r w:rsidR="00557FDF" w:rsidRPr="006546AF">
        <w:rPr>
          <w:rFonts w:ascii="Times New Roman" w:hAnsi="Times New Roman" w:cs="Times New Roman"/>
          <w:sz w:val="20"/>
          <w:szCs w:val="28"/>
        </w:rPr>
        <w:t>)</w:t>
      </w:r>
    </w:p>
    <w:p w:rsidR="00557FDF" w:rsidRPr="006546AF" w:rsidRDefault="00381BB7" w:rsidP="00F65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выявлены </w:t>
      </w:r>
      <w:proofErr w:type="spellStart"/>
      <w:r w:rsidRPr="006546AF">
        <w:rPr>
          <w:rFonts w:ascii="Times New Roman" w:hAnsi="Times New Roman" w:cs="Times New Roman"/>
          <w:sz w:val="24"/>
          <w:szCs w:val="28"/>
        </w:rPr>
        <w:t>коррупциогенные</w:t>
      </w:r>
      <w:proofErr w:type="spellEnd"/>
      <w:r w:rsidRPr="006546AF">
        <w:rPr>
          <w:rFonts w:ascii="Times New Roman" w:hAnsi="Times New Roman" w:cs="Times New Roman"/>
          <w:sz w:val="24"/>
          <w:szCs w:val="28"/>
        </w:rPr>
        <w:t xml:space="preserve"> факторы: </w:t>
      </w:r>
    </w:p>
    <w:p w:rsidR="00557FDF" w:rsidRDefault="00557FDF" w:rsidP="00F65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557FDF" w:rsidRDefault="00557FDF" w:rsidP="00F65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FDF" w:rsidRDefault="00381BB7" w:rsidP="00557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6AF">
        <w:rPr>
          <w:rFonts w:ascii="Times New Roman" w:hAnsi="Times New Roman" w:cs="Times New Roman"/>
          <w:sz w:val="24"/>
          <w:szCs w:val="28"/>
        </w:rPr>
        <w:t xml:space="preserve">В целях устранения выявленных </w:t>
      </w:r>
      <w:proofErr w:type="spellStart"/>
      <w:r w:rsidRPr="006546AF">
        <w:rPr>
          <w:rFonts w:ascii="Times New Roman" w:hAnsi="Times New Roman" w:cs="Times New Roman"/>
          <w:sz w:val="24"/>
          <w:szCs w:val="28"/>
        </w:rPr>
        <w:t>коррупциогенных</w:t>
      </w:r>
      <w:proofErr w:type="spellEnd"/>
      <w:r w:rsidRPr="006546AF">
        <w:rPr>
          <w:rFonts w:ascii="Times New Roman" w:hAnsi="Times New Roman" w:cs="Times New Roman"/>
          <w:sz w:val="24"/>
          <w:szCs w:val="28"/>
        </w:rPr>
        <w:t xml:space="preserve"> факторов предлагается </w:t>
      </w:r>
      <w:r w:rsidR="00557F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7FDF" w:rsidRPr="00557FDF" w:rsidRDefault="00381BB7" w:rsidP="00557FDF">
      <w:pPr>
        <w:spacing w:after="0" w:line="240" w:lineRule="auto"/>
        <w:ind w:firstLine="708"/>
        <w:jc w:val="center"/>
        <w:rPr>
          <w:rFonts w:ascii="Times New Roman" w:hAnsi="Times New Roman" w:cs="Times New Roman"/>
          <w:szCs w:val="28"/>
        </w:rPr>
      </w:pPr>
      <w:r w:rsidRPr="00557FDF">
        <w:rPr>
          <w:rFonts w:ascii="Times New Roman" w:hAnsi="Times New Roman" w:cs="Times New Roman"/>
          <w:szCs w:val="28"/>
        </w:rPr>
        <w:t xml:space="preserve">(указывается способ устранения </w:t>
      </w:r>
      <w:proofErr w:type="spellStart"/>
      <w:r w:rsidRPr="00557FDF">
        <w:rPr>
          <w:rFonts w:ascii="Times New Roman" w:hAnsi="Times New Roman" w:cs="Times New Roman"/>
          <w:szCs w:val="28"/>
        </w:rPr>
        <w:t>коррупциогенных</w:t>
      </w:r>
      <w:proofErr w:type="spellEnd"/>
      <w:r w:rsidRPr="00557FDF">
        <w:rPr>
          <w:rFonts w:ascii="Times New Roman" w:hAnsi="Times New Roman" w:cs="Times New Roman"/>
          <w:szCs w:val="28"/>
        </w:rPr>
        <w:t xml:space="preserve"> факторов: исключение из текста документа; изложение его в другой редакции; внесение иных изменений в текст рассматриваемого документа либо в иной документ; иной способ).</w:t>
      </w:r>
    </w:p>
    <w:p w:rsidR="00557FDF" w:rsidRDefault="00557FDF" w:rsidP="00654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FDF" w:rsidRDefault="00557FDF" w:rsidP="00557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  _____________________                ____________</w:t>
      </w:r>
    </w:p>
    <w:p w:rsidR="00381BB7" w:rsidRPr="00557FDF" w:rsidRDefault="00557FDF" w:rsidP="00557FD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81BB7" w:rsidRPr="00557FDF">
        <w:rPr>
          <w:rFonts w:ascii="Times New Roman" w:hAnsi="Times New Roman" w:cs="Times New Roman"/>
        </w:rPr>
        <w:t>(наименование должности)</w:t>
      </w:r>
      <w:r w:rsidRPr="00557FDF">
        <w:rPr>
          <w:rFonts w:ascii="Times New Roman" w:hAnsi="Times New Roman" w:cs="Times New Roman"/>
        </w:rPr>
        <w:tab/>
      </w:r>
      <w:r w:rsidRPr="00557FDF">
        <w:rPr>
          <w:rFonts w:ascii="Times New Roman" w:hAnsi="Times New Roman" w:cs="Times New Roman"/>
        </w:rPr>
        <w:tab/>
      </w:r>
      <w:r w:rsidR="00381BB7" w:rsidRPr="00557FDF">
        <w:rPr>
          <w:rFonts w:ascii="Times New Roman" w:hAnsi="Times New Roman" w:cs="Times New Roman"/>
        </w:rPr>
        <w:t xml:space="preserve"> (подпись)</w:t>
      </w:r>
    </w:p>
    <w:p w:rsidR="00381BB7" w:rsidRPr="00381BB7" w:rsidRDefault="00381BB7" w:rsidP="0029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81BB7" w:rsidRPr="00381BB7" w:rsidSect="006546A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D21"/>
    <w:multiLevelType w:val="multilevel"/>
    <w:tmpl w:val="12D23F12"/>
    <w:lvl w:ilvl="0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26136D"/>
    <w:multiLevelType w:val="multilevel"/>
    <w:tmpl w:val="C174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CD10E8"/>
    <w:multiLevelType w:val="multilevel"/>
    <w:tmpl w:val="98FED78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38420A7A"/>
    <w:multiLevelType w:val="hybridMultilevel"/>
    <w:tmpl w:val="33D4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E3ECF"/>
    <w:multiLevelType w:val="multilevel"/>
    <w:tmpl w:val="B620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A7295D"/>
    <w:multiLevelType w:val="multilevel"/>
    <w:tmpl w:val="0288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100FF"/>
    <w:multiLevelType w:val="multilevel"/>
    <w:tmpl w:val="C912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48321A"/>
    <w:multiLevelType w:val="multilevel"/>
    <w:tmpl w:val="BF2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16F12"/>
    <w:multiLevelType w:val="multilevel"/>
    <w:tmpl w:val="974E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7B497A"/>
    <w:multiLevelType w:val="multilevel"/>
    <w:tmpl w:val="4648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2F3F4A"/>
    <w:multiLevelType w:val="multilevel"/>
    <w:tmpl w:val="7C6CC2A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F6D6A02"/>
    <w:multiLevelType w:val="multilevel"/>
    <w:tmpl w:val="3C0C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EF5F73"/>
    <w:multiLevelType w:val="hybridMultilevel"/>
    <w:tmpl w:val="2F9E3FE8"/>
    <w:lvl w:ilvl="0" w:tplc="0AF009AC">
      <w:start w:val="1"/>
      <w:numFmt w:val="bullet"/>
      <w:lvlText w:val="-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6EB8A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4A28A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6A6364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C12E6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22C70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4D114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5A33B6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08760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4F51DD1"/>
    <w:multiLevelType w:val="multilevel"/>
    <w:tmpl w:val="06E4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13"/>
  </w:num>
  <w:num w:numId="10">
    <w:abstractNumId w:val="2"/>
  </w:num>
  <w:num w:numId="11">
    <w:abstractNumId w:val="3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3BF"/>
    <w:rsid w:val="00057BFF"/>
    <w:rsid w:val="00296323"/>
    <w:rsid w:val="00381BB7"/>
    <w:rsid w:val="003B1395"/>
    <w:rsid w:val="004717EA"/>
    <w:rsid w:val="00557FDF"/>
    <w:rsid w:val="005674C5"/>
    <w:rsid w:val="005C33BF"/>
    <w:rsid w:val="006546AF"/>
    <w:rsid w:val="0091703F"/>
    <w:rsid w:val="009D0F1C"/>
    <w:rsid w:val="00A00187"/>
    <w:rsid w:val="00AE2621"/>
    <w:rsid w:val="00DA5866"/>
    <w:rsid w:val="00DE27A9"/>
    <w:rsid w:val="00F655DF"/>
    <w:rsid w:val="00FA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87"/>
  </w:style>
  <w:style w:type="paragraph" w:styleId="1">
    <w:name w:val="heading 1"/>
    <w:basedOn w:val="a"/>
    <w:link w:val="10"/>
    <w:uiPriority w:val="9"/>
    <w:qFormat/>
    <w:rsid w:val="005C3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3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3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3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3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sually-hidden">
    <w:name w:val="visually-hidden"/>
    <w:basedOn w:val="a0"/>
    <w:rsid w:val="005C33BF"/>
  </w:style>
  <w:style w:type="paragraph" w:styleId="a3">
    <w:name w:val="Normal (Web)"/>
    <w:basedOn w:val="a"/>
    <w:uiPriority w:val="99"/>
    <w:semiHidden/>
    <w:unhideWhenUsed/>
    <w:rsid w:val="005C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3BF"/>
    <w:rPr>
      <w:b/>
      <w:bCs/>
    </w:rPr>
  </w:style>
  <w:style w:type="character" w:styleId="a5">
    <w:name w:val="Emphasis"/>
    <w:basedOn w:val="a0"/>
    <w:uiPriority w:val="20"/>
    <w:qFormat/>
    <w:rsid w:val="005C33BF"/>
    <w:rPr>
      <w:i/>
      <w:iCs/>
    </w:rPr>
  </w:style>
  <w:style w:type="character" w:styleId="a6">
    <w:name w:val="Hyperlink"/>
    <w:basedOn w:val="a0"/>
    <w:uiPriority w:val="99"/>
    <w:semiHidden/>
    <w:unhideWhenUsed/>
    <w:rsid w:val="005C33BF"/>
    <w:rPr>
      <w:color w:val="0000FF"/>
      <w:u w:val="single"/>
    </w:rPr>
  </w:style>
  <w:style w:type="table" w:styleId="a7">
    <w:name w:val="Table Grid"/>
    <w:basedOn w:val="a1"/>
    <w:uiPriority w:val="59"/>
    <w:rsid w:val="00DA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A5866"/>
    <w:pPr>
      <w:ind w:left="720"/>
      <w:contextualSpacing/>
    </w:pPr>
  </w:style>
  <w:style w:type="paragraph" w:styleId="a9">
    <w:name w:val="No Spacing"/>
    <w:uiPriority w:val="1"/>
    <w:qFormat/>
    <w:rsid w:val="006546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2143">
              <w:marLeft w:val="5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9666">
                  <w:marLeft w:val="1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552776">
              <w:marLeft w:val="7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7904">
                  <w:marLeft w:val="0"/>
                  <w:marRight w:val="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8116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Мальков</dc:creator>
  <cp:keywords/>
  <dc:description/>
  <cp:lastModifiedBy>User</cp:lastModifiedBy>
  <cp:revision>6</cp:revision>
  <cp:lastPrinted>2025-06-18T07:49:00Z</cp:lastPrinted>
  <dcterms:created xsi:type="dcterms:W3CDTF">2025-04-15T07:57:00Z</dcterms:created>
  <dcterms:modified xsi:type="dcterms:W3CDTF">2025-06-18T07:49:00Z</dcterms:modified>
</cp:coreProperties>
</file>