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CA77AE" w:rsidRPr="00324F53" w:rsidTr="002F3F4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A77AE" w:rsidRPr="00324F53" w:rsidRDefault="00CA77AE" w:rsidP="002F3F4D">
            <w:pPr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324F53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                                                                                                                                            на заседании                                                                                                                                                      педагогического совета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F3F4D">
              <w:rPr>
                <w:rFonts w:ascii="Times New Roman" w:hAnsi="Times New Roman"/>
                <w:sz w:val="24"/>
                <w:szCs w:val="24"/>
              </w:rPr>
              <w:t xml:space="preserve">                     протокол №5 от 20.03.2025</w:t>
            </w: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A77AE" w:rsidRPr="00324F53" w:rsidRDefault="00CA77AE" w:rsidP="002F3F4D">
            <w:pPr>
              <w:spacing w:after="0" w:line="240" w:lineRule="auto"/>
              <w:ind w:left="1452"/>
              <w:rPr>
                <w:rFonts w:ascii="Times New Roman" w:hAnsi="Times New Roman"/>
                <w:sz w:val="24"/>
                <w:szCs w:val="24"/>
              </w:rPr>
            </w:pPr>
            <w:r w:rsidRPr="00324F53">
              <w:rPr>
                <w:rFonts w:ascii="Times New Roman" w:hAnsi="Times New Roman"/>
                <w:sz w:val="24"/>
                <w:szCs w:val="24"/>
              </w:rPr>
              <w:t xml:space="preserve">Утверждаю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Д</w:t>
            </w:r>
            <w:r w:rsidRPr="00324F53">
              <w:rPr>
                <w:rFonts w:ascii="Times New Roman" w:hAnsi="Times New Roman"/>
                <w:sz w:val="24"/>
                <w:szCs w:val="24"/>
              </w:rPr>
              <w:t xml:space="preserve">иректор МБОУ СШ№5                                            ____________ </w:t>
            </w:r>
            <w:r>
              <w:rPr>
                <w:rFonts w:ascii="Times New Roman" w:hAnsi="Times New Roman"/>
                <w:sz w:val="24"/>
                <w:szCs w:val="24"/>
              </w:rPr>
              <w:t>И.В. Усова</w:t>
            </w:r>
          </w:p>
          <w:p w:rsidR="00CA77AE" w:rsidRPr="00324F53" w:rsidRDefault="00CA77AE" w:rsidP="002F3F4D">
            <w:pPr>
              <w:spacing w:after="0" w:line="240" w:lineRule="auto"/>
              <w:ind w:left="1452"/>
              <w:rPr>
                <w:rFonts w:ascii="Times New Roman" w:hAnsi="Times New Roman"/>
                <w:sz w:val="24"/>
                <w:szCs w:val="24"/>
              </w:rPr>
            </w:pPr>
            <w:r w:rsidRPr="00324F53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2F3F4D">
              <w:rPr>
                <w:rFonts w:ascii="Times New Roman" w:hAnsi="Times New Roman"/>
                <w:sz w:val="24"/>
                <w:szCs w:val="24"/>
              </w:rPr>
              <w:t xml:space="preserve"> 65 от 21.03.2025</w:t>
            </w: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77AE" w:rsidRPr="00324F53" w:rsidRDefault="00CA77AE" w:rsidP="004738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CA77AE" w:rsidRPr="00324F53" w:rsidRDefault="00CA77AE" w:rsidP="004738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CA77AE" w:rsidRDefault="00CA77AE" w:rsidP="00CA77AE">
      <w:pPr>
        <w:pStyle w:val="a3"/>
      </w:pPr>
    </w:p>
    <w:p w:rsidR="00CA77AE" w:rsidRDefault="00CA77AE" w:rsidP="00CA77AE">
      <w:pPr>
        <w:pStyle w:val="a3"/>
        <w:rPr>
          <w:sz w:val="32"/>
          <w:szCs w:val="32"/>
        </w:rPr>
      </w:pPr>
    </w:p>
    <w:p w:rsidR="00CA77AE" w:rsidRDefault="00CA77AE" w:rsidP="00CA77AE">
      <w:pPr>
        <w:pStyle w:val="a3"/>
        <w:rPr>
          <w:sz w:val="32"/>
          <w:szCs w:val="32"/>
        </w:rPr>
      </w:pPr>
    </w:p>
    <w:p w:rsidR="00CA77AE" w:rsidRDefault="00CA77AE" w:rsidP="00CA77AE">
      <w:pPr>
        <w:pStyle w:val="a3"/>
        <w:rPr>
          <w:sz w:val="32"/>
          <w:szCs w:val="32"/>
        </w:rPr>
      </w:pPr>
    </w:p>
    <w:p w:rsidR="00CA77AE" w:rsidRPr="00230FA2" w:rsidRDefault="00CA77AE" w:rsidP="00CA77AE">
      <w:pPr>
        <w:pStyle w:val="a3"/>
        <w:rPr>
          <w:sz w:val="32"/>
          <w:szCs w:val="32"/>
        </w:rPr>
      </w:pPr>
    </w:p>
    <w:p w:rsidR="00CA77AE" w:rsidRPr="00230FA2" w:rsidRDefault="00FB386C" w:rsidP="00CA77AE">
      <w:pPr>
        <w:pStyle w:val="a3"/>
        <w:jc w:val="center"/>
        <w:rPr>
          <w:b/>
          <w:sz w:val="32"/>
          <w:szCs w:val="32"/>
        </w:rPr>
      </w:pPr>
      <w:r w:rsidRPr="00230FA2">
        <w:rPr>
          <w:b/>
          <w:color w:val="000000"/>
          <w:sz w:val="32"/>
          <w:szCs w:val="32"/>
        </w:rPr>
        <w:t>ПОЛОЖЕНИЕ</w:t>
      </w: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  <w:r w:rsidRPr="00230FA2">
        <w:rPr>
          <w:b/>
          <w:color w:val="000000"/>
          <w:sz w:val="32"/>
          <w:szCs w:val="32"/>
        </w:rPr>
        <w:t xml:space="preserve">о Совете </w:t>
      </w:r>
      <w:r>
        <w:rPr>
          <w:b/>
          <w:color w:val="000000"/>
          <w:sz w:val="32"/>
          <w:szCs w:val="32"/>
        </w:rPr>
        <w:t>профилактики</w:t>
      </w:r>
      <w:r w:rsidRPr="00230FA2">
        <w:rPr>
          <w:b/>
          <w:color w:val="000000"/>
          <w:sz w:val="32"/>
          <w:szCs w:val="32"/>
        </w:rPr>
        <w:t xml:space="preserve"> безнадзорности и правонарушений</w:t>
      </w:r>
      <w:r>
        <w:rPr>
          <w:b/>
          <w:sz w:val="32"/>
          <w:szCs w:val="32"/>
        </w:rPr>
        <w:t xml:space="preserve">                </w:t>
      </w:r>
      <w:r w:rsidRPr="00230FA2">
        <w:rPr>
          <w:b/>
          <w:color w:val="000000"/>
          <w:sz w:val="32"/>
          <w:szCs w:val="32"/>
        </w:rPr>
        <w:t xml:space="preserve">среди несовершеннолетних обучающихся </w:t>
      </w:r>
      <w:r>
        <w:rPr>
          <w:b/>
          <w:color w:val="000000"/>
          <w:sz w:val="32"/>
          <w:szCs w:val="32"/>
        </w:rPr>
        <w:t xml:space="preserve">                                            </w:t>
      </w:r>
      <w:r w:rsidRPr="00230FA2">
        <w:rPr>
          <w:b/>
          <w:color w:val="000000"/>
          <w:sz w:val="32"/>
          <w:szCs w:val="32"/>
        </w:rPr>
        <w:t>МБОУ СШ №5 г. Волгодонска</w:t>
      </w: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</w:p>
    <w:p w:rsidR="00CA77AE" w:rsidRDefault="00CA77AE" w:rsidP="00CA77AE">
      <w:pPr>
        <w:pStyle w:val="a3"/>
        <w:jc w:val="center"/>
        <w:rPr>
          <w:b/>
          <w:color w:val="000000"/>
          <w:sz w:val="32"/>
          <w:szCs w:val="32"/>
        </w:rPr>
      </w:pPr>
    </w:p>
    <w:p w:rsidR="002F3F4D" w:rsidRDefault="002F3F4D" w:rsidP="00CA77AE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г. Волгодонск</w:t>
      </w:r>
    </w:p>
    <w:p w:rsidR="00CA77AE" w:rsidRPr="008E5C4C" w:rsidRDefault="00CA77AE" w:rsidP="00CA77AE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A77AE" w:rsidRPr="00AC1950" w:rsidRDefault="00CA77AE" w:rsidP="00FB386C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C1950">
        <w:rPr>
          <w:rFonts w:ascii="Times New Roman" w:hAnsi="Times New Roman"/>
          <w:b/>
          <w:bCs/>
          <w:sz w:val="28"/>
          <w:szCs w:val="28"/>
        </w:rPr>
        <w:t>I. Общие положения.</w:t>
      </w:r>
    </w:p>
    <w:p w:rsidR="00CA77AE" w:rsidRPr="00AC1950" w:rsidRDefault="00CA77AE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1950">
        <w:rPr>
          <w:rFonts w:ascii="Times New Roman" w:hAnsi="Times New Roman"/>
          <w:sz w:val="28"/>
          <w:szCs w:val="28"/>
        </w:rPr>
        <w:t xml:space="preserve">1.1 </w:t>
      </w:r>
      <w:r w:rsidRPr="00AC1950">
        <w:rPr>
          <w:rFonts w:ascii="Times New Roman" w:hAnsi="Times New Roman"/>
          <w:color w:val="000000"/>
          <w:sz w:val="28"/>
          <w:szCs w:val="28"/>
        </w:rPr>
        <w:t>Настоящее  Положение создано на основе Конвенции ООН о правах ребенка, Конституции Российской Федерации,</w:t>
      </w:r>
      <w:r w:rsidRPr="00AC1950">
        <w:rPr>
          <w:rFonts w:ascii="Times New Roman" w:hAnsi="Times New Roman"/>
          <w:sz w:val="28"/>
          <w:szCs w:val="28"/>
        </w:rPr>
        <w:t xml:space="preserve"> Закона РФ </w:t>
      </w:r>
      <w:r w:rsidR="00362619" w:rsidRPr="00AC1950">
        <w:rPr>
          <w:rFonts w:ascii="Times New Roman" w:hAnsi="Times New Roman"/>
          <w:sz w:val="28"/>
          <w:szCs w:val="28"/>
        </w:rPr>
        <w:t>от 29.12.2012 №273-ФЗ</w:t>
      </w:r>
      <w:r w:rsidRPr="00AC1950">
        <w:rPr>
          <w:rFonts w:ascii="Times New Roman" w:hAnsi="Times New Roman"/>
          <w:sz w:val="28"/>
          <w:szCs w:val="28"/>
        </w:rPr>
        <w:t xml:space="preserve"> «Об образовании»,</w:t>
      </w:r>
      <w:r w:rsidRPr="00AC19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1950">
        <w:rPr>
          <w:rFonts w:ascii="Times New Roman" w:hAnsi="Times New Roman"/>
          <w:sz w:val="28"/>
          <w:szCs w:val="28"/>
        </w:rPr>
        <w:t>Закона РФ от 24.06. 1999 г. № 120-ФЗ «Об основах системы профилактики безнадзорности и правонарушений несовершеннолетних»</w:t>
      </w:r>
      <w:r w:rsidRPr="00AC1950">
        <w:rPr>
          <w:rFonts w:ascii="Times New Roman" w:hAnsi="Times New Roman"/>
          <w:color w:val="000000"/>
          <w:sz w:val="28"/>
          <w:szCs w:val="28"/>
        </w:rPr>
        <w:t>, «Об основных гарантиях прав ребенка в Российской Федерации», Уставом ш</w:t>
      </w:r>
      <w:r w:rsidR="00362619" w:rsidRPr="00AC1950">
        <w:rPr>
          <w:rFonts w:ascii="Times New Roman" w:hAnsi="Times New Roman"/>
          <w:color w:val="000000"/>
          <w:sz w:val="28"/>
          <w:szCs w:val="28"/>
        </w:rPr>
        <w:t>колы, нормативной документации У</w:t>
      </w:r>
      <w:r w:rsidRPr="00AC1950">
        <w:rPr>
          <w:rFonts w:ascii="Times New Roman" w:hAnsi="Times New Roman"/>
          <w:color w:val="000000"/>
          <w:sz w:val="28"/>
          <w:szCs w:val="28"/>
        </w:rPr>
        <w:t xml:space="preserve">правления образования г. Волгодонска и локальными актами школы. </w:t>
      </w:r>
      <w:proofErr w:type="gramEnd"/>
    </w:p>
    <w:p w:rsidR="00CA77AE" w:rsidRPr="00AC1950" w:rsidRDefault="00CA77AE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1.2.</w:t>
      </w:r>
      <w:r w:rsidR="00FB386C">
        <w:rPr>
          <w:rFonts w:ascii="Times New Roman" w:hAnsi="Times New Roman"/>
          <w:sz w:val="28"/>
          <w:szCs w:val="28"/>
        </w:rPr>
        <w:t xml:space="preserve"> </w:t>
      </w:r>
      <w:r w:rsidRPr="00AC1950">
        <w:rPr>
          <w:rFonts w:ascii="Times New Roman" w:hAnsi="Times New Roman"/>
          <w:sz w:val="28"/>
          <w:szCs w:val="28"/>
        </w:rPr>
        <w:t>Совет профилактики безнадзорности и правонарушений среди несовершеннолетних обучающихся МБОУ СШ №5 г. Волгодонска (далее – Совет профилактики) действует на основе принципов:</w:t>
      </w:r>
    </w:p>
    <w:p w:rsidR="00FB386C" w:rsidRDefault="00CA77AE" w:rsidP="00FB386C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гуманности;</w:t>
      </w:r>
    </w:p>
    <w:p w:rsidR="00FB386C" w:rsidRDefault="00CA77AE" w:rsidP="00FB386C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демократичности;</w:t>
      </w:r>
    </w:p>
    <w:p w:rsidR="00FB386C" w:rsidRDefault="00CA77AE" w:rsidP="00FB386C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конфиденциальности полученной информации о несовершеннолетнем и его родителях (законных представителях);</w:t>
      </w:r>
    </w:p>
    <w:p w:rsidR="00CA77AE" w:rsidRPr="00FB386C" w:rsidRDefault="00CA77AE" w:rsidP="00FB386C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поддержки семьи и взаимодействия с ней в вопросах защиты прав и законных интересов несовершеннолетних.</w:t>
      </w:r>
    </w:p>
    <w:p w:rsidR="00CA77AE" w:rsidRPr="00AC1950" w:rsidRDefault="00CA77AE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color w:val="000000"/>
          <w:sz w:val="28"/>
          <w:szCs w:val="28"/>
        </w:rPr>
        <w:t>1.3. Совет профилактики призван объединить усилия педагогического, ученического коллективов, родительской общественности, психологической службы в школе в создании единой системы по профилактике безнадзорности, наркомании, правонарушений в школе, координировать действия педагогического коллектива с работой городских структур и общественных организаций, работающих с детьми и подростками.</w:t>
      </w:r>
    </w:p>
    <w:p w:rsidR="00CA77AE" w:rsidRPr="00AC1950" w:rsidRDefault="00CA77AE" w:rsidP="00FB386C">
      <w:pPr>
        <w:pStyle w:val="a4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77AE" w:rsidRPr="00AC1950" w:rsidRDefault="00CA77AE" w:rsidP="00FB386C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C1950">
        <w:rPr>
          <w:rFonts w:ascii="Times New Roman" w:hAnsi="Times New Roman"/>
          <w:b/>
          <w:bCs/>
          <w:sz w:val="28"/>
          <w:szCs w:val="28"/>
        </w:rPr>
        <w:t>II. Цели и задачи Совета профилактики.</w:t>
      </w:r>
    </w:p>
    <w:p w:rsidR="00CA77AE" w:rsidRPr="00AC1950" w:rsidRDefault="00CA77AE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2.1. </w:t>
      </w:r>
      <w:r w:rsidRPr="00AC1950">
        <w:rPr>
          <w:rFonts w:ascii="Times New Roman" w:hAnsi="Times New Roman"/>
          <w:iCs/>
          <w:sz w:val="28"/>
          <w:szCs w:val="28"/>
        </w:rPr>
        <w:t>Целью</w:t>
      </w:r>
      <w:r w:rsidRPr="00AC1950">
        <w:rPr>
          <w:rFonts w:ascii="Times New Roman" w:hAnsi="Times New Roman"/>
          <w:sz w:val="28"/>
          <w:szCs w:val="28"/>
        </w:rPr>
        <w:t xml:space="preserve"> деятельности Совета</w:t>
      </w:r>
      <w:r w:rsidR="00362619" w:rsidRPr="00AC1950">
        <w:rPr>
          <w:rFonts w:ascii="Times New Roman" w:hAnsi="Times New Roman"/>
          <w:sz w:val="28"/>
          <w:szCs w:val="28"/>
        </w:rPr>
        <w:t xml:space="preserve"> профилактики</w:t>
      </w:r>
      <w:r w:rsidRPr="00AC1950">
        <w:rPr>
          <w:rFonts w:ascii="Times New Roman" w:hAnsi="Times New Roman"/>
          <w:sz w:val="28"/>
          <w:szCs w:val="28"/>
        </w:rPr>
        <w:t xml:space="preserve"> является:</w:t>
      </w:r>
    </w:p>
    <w:p w:rsidR="00FB386C" w:rsidRDefault="00CA77AE" w:rsidP="00FB386C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формирование законопослушного поведения и здорового образа жизни обучающегося;</w:t>
      </w:r>
    </w:p>
    <w:p w:rsidR="00CA77AE" w:rsidRPr="00FB386C" w:rsidRDefault="00CA77AE" w:rsidP="00FB386C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 xml:space="preserve">профилактика </w:t>
      </w:r>
      <w:proofErr w:type="spellStart"/>
      <w:r w:rsidRPr="00FB386C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FB386C">
        <w:rPr>
          <w:rFonts w:ascii="Times New Roman" w:hAnsi="Times New Roman"/>
          <w:sz w:val="28"/>
          <w:szCs w:val="28"/>
        </w:rPr>
        <w:t xml:space="preserve"> и асоциального поведения обучающихся, социальная адаптация и реабилитация учащихся «группы риска».</w:t>
      </w:r>
    </w:p>
    <w:p w:rsidR="00CA77AE" w:rsidRPr="00AC1950" w:rsidRDefault="00CA77AE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2.2. Основными </w:t>
      </w:r>
      <w:r w:rsidRPr="00AC1950">
        <w:rPr>
          <w:rFonts w:ascii="Times New Roman" w:hAnsi="Times New Roman"/>
          <w:iCs/>
          <w:sz w:val="28"/>
          <w:szCs w:val="28"/>
        </w:rPr>
        <w:t>задачами</w:t>
      </w:r>
      <w:r w:rsidRPr="00AC1950">
        <w:rPr>
          <w:rFonts w:ascii="Times New Roman" w:hAnsi="Times New Roman"/>
          <w:sz w:val="28"/>
          <w:szCs w:val="28"/>
        </w:rPr>
        <w:t xml:space="preserve"> Совета</w:t>
      </w:r>
      <w:r w:rsidR="00362619" w:rsidRPr="00AC1950">
        <w:rPr>
          <w:rFonts w:ascii="Times New Roman" w:hAnsi="Times New Roman"/>
          <w:sz w:val="28"/>
          <w:szCs w:val="28"/>
        </w:rPr>
        <w:t xml:space="preserve"> профилактики</w:t>
      </w:r>
      <w:r w:rsidRPr="00AC1950">
        <w:rPr>
          <w:rFonts w:ascii="Times New Roman" w:hAnsi="Times New Roman"/>
          <w:sz w:val="28"/>
          <w:szCs w:val="28"/>
        </w:rPr>
        <w:t xml:space="preserve"> являются:</w:t>
      </w:r>
    </w:p>
    <w:p w:rsidR="00FB386C" w:rsidRDefault="00CA77AE" w:rsidP="00FB386C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организация регулярной работы по выполнению Федерального Закона РФ № 120-ФЗ «Об основах системы профилактики безнадзорности и правонарушений несовершеннолетних» </w:t>
      </w:r>
      <w:r w:rsidR="00362619" w:rsidRPr="00AC1950">
        <w:rPr>
          <w:rFonts w:ascii="Times New Roman" w:hAnsi="Times New Roman"/>
          <w:sz w:val="28"/>
          <w:szCs w:val="28"/>
        </w:rPr>
        <w:t xml:space="preserve">и </w:t>
      </w:r>
      <w:r w:rsidRPr="00AC1950">
        <w:rPr>
          <w:rFonts w:ascii="Times New Roman" w:hAnsi="Times New Roman"/>
          <w:sz w:val="28"/>
          <w:szCs w:val="28"/>
        </w:rPr>
        <w:t>других нормативных правовых актов в части предупреждения негативных проявлений в детской и  подростковой среде;</w:t>
      </w:r>
    </w:p>
    <w:p w:rsidR="00FB386C" w:rsidRDefault="00CA77AE" w:rsidP="00FB386C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 xml:space="preserve">обеспечение эффективного взаимодействия образовательного учреждения </w:t>
      </w:r>
      <w:r w:rsidR="00362619" w:rsidRPr="00FB386C">
        <w:rPr>
          <w:rFonts w:ascii="Times New Roman" w:hAnsi="Times New Roman"/>
          <w:sz w:val="28"/>
          <w:szCs w:val="28"/>
        </w:rPr>
        <w:t xml:space="preserve">с </w:t>
      </w:r>
      <w:r w:rsidRPr="00FB386C">
        <w:rPr>
          <w:rFonts w:ascii="Times New Roman" w:hAnsi="Times New Roman"/>
          <w:sz w:val="28"/>
          <w:szCs w:val="28"/>
        </w:rPr>
        <w:t>органами и учреждениями системы профилактики безнадзорности и правонарушений несовершеннолетних;</w:t>
      </w:r>
    </w:p>
    <w:p w:rsidR="00FB386C" w:rsidRDefault="00CA77AE" w:rsidP="00FB386C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совершенствование системы организации профилактической работы в ОУ;</w:t>
      </w:r>
    </w:p>
    <w:p w:rsidR="00CA77AE" w:rsidRPr="00FB386C" w:rsidRDefault="00CA77AE" w:rsidP="00FB386C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организация просветительской работы среди обучающихся и их родителей  (законных представителей).</w:t>
      </w:r>
    </w:p>
    <w:p w:rsidR="00FB386C" w:rsidRDefault="00FB386C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B386C" w:rsidRPr="00AC1950" w:rsidRDefault="00FB386C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14ECE" w:rsidRPr="00AC1950" w:rsidRDefault="00414ECE" w:rsidP="00FB386C">
      <w:pPr>
        <w:pStyle w:val="1"/>
        <w:tabs>
          <w:tab w:val="left" w:pos="1058"/>
        </w:tabs>
        <w:ind w:left="0" w:right="500" w:firstLine="284"/>
        <w:jc w:val="center"/>
        <w:rPr>
          <w:spacing w:val="-2"/>
          <w:sz w:val="28"/>
          <w:szCs w:val="28"/>
        </w:rPr>
      </w:pPr>
      <w:r w:rsidRPr="00AC1950">
        <w:rPr>
          <w:sz w:val="28"/>
          <w:szCs w:val="28"/>
        </w:rPr>
        <w:t xml:space="preserve">III. Права Совета профилактики безнадзорности и правонарушений </w:t>
      </w:r>
      <w:r w:rsidRPr="00AC1950">
        <w:rPr>
          <w:spacing w:val="-2"/>
          <w:sz w:val="28"/>
          <w:szCs w:val="28"/>
        </w:rPr>
        <w:t>несовершеннолетних</w:t>
      </w:r>
    </w:p>
    <w:p w:rsidR="00414ECE" w:rsidRPr="00AC1950" w:rsidRDefault="00414ECE" w:rsidP="00FB386C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AC1950">
        <w:rPr>
          <w:rFonts w:ascii="Times New Roman" w:hAnsi="Times New Roman"/>
          <w:i/>
          <w:sz w:val="28"/>
          <w:szCs w:val="28"/>
        </w:rPr>
        <w:t>Совет</w:t>
      </w:r>
      <w:r w:rsidRPr="00AC19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AC1950">
        <w:rPr>
          <w:rFonts w:ascii="Times New Roman" w:hAnsi="Times New Roman"/>
          <w:i/>
          <w:sz w:val="28"/>
          <w:szCs w:val="28"/>
        </w:rPr>
        <w:t>в</w:t>
      </w:r>
      <w:r w:rsidRPr="00AC1950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AC1950">
        <w:rPr>
          <w:rFonts w:ascii="Times New Roman" w:hAnsi="Times New Roman"/>
          <w:i/>
          <w:sz w:val="28"/>
          <w:szCs w:val="28"/>
        </w:rPr>
        <w:t>пределах</w:t>
      </w:r>
      <w:r w:rsidRPr="00AC195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Pr="00AC1950">
        <w:rPr>
          <w:rFonts w:ascii="Times New Roman" w:hAnsi="Times New Roman"/>
          <w:i/>
          <w:sz w:val="28"/>
          <w:szCs w:val="28"/>
        </w:rPr>
        <w:t>своей</w:t>
      </w:r>
      <w:r w:rsidRPr="00AC1950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AC1950">
        <w:rPr>
          <w:rFonts w:ascii="Times New Roman" w:hAnsi="Times New Roman"/>
          <w:i/>
          <w:sz w:val="28"/>
          <w:szCs w:val="28"/>
        </w:rPr>
        <w:t>компетенции</w:t>
      </w:r>
      <w:r w:rsidRPr="00AC1950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AC1950">
        <w:rPr>
          <w:rFonts w:ascii="Times New Roman" w:hAnsi="Times New Roman"/>
          <w:i/>
          <w:sz w:val="28"/>
          <w:szCs w:val="28"/>
        </w:rPr>
        <w:t>имеет</w:t>
      </w:r>
      <w:r w:rsidRPr="00AC1950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AC1950">
        <w:rPr>
          <w:rFonts w:ascii="Times New Roman" w:hAnsi="Times New Roman"/>
          <w:i/>
          <w:spacing w:val="-2"/>
          <w:sz w:val="28"/>
          <w:szCs w:val="28"/>
        </w:rPr>
        <w:t>право:</w:t>
      </w:r>
    </w:p>
    <w:p w:rsidR="00FB386C" w:rsidRDefault="00FB386C" w:rsidP="009B7D48">
      <w:pPr>
        <w:tabs>
          <w:tab w:val="left" w:pos="426"/>
          <w:tab w:val="left" w:pos="89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49AB" w:rsidRPr="00AC1950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 xml:space="preserve">. </w:t>
      </w:r>
      <w:r w:rsidR="00414ECE" w:rsidRPr="00AC1950">
        <w:rPr>
          <w:rFonts w:ascii="Times New Roman" w:hAnsi="Times New Roman"/>
          <w:sz w:val="28"/>
          <w:szCs w:val="28"/>
        </w:rPr>
        <w:t>Запрашивать у классных руководителей сведения, необходимые для работы Совета, а также приглашать их для получения информации по рассматриваемым вопросам.</w:t>
      </w:r>
    </w:p>
    <w:p w:rsidR="00FB386C" w:rsidRDefault="00FB386C" w:rsidP="009B7D48">
      <w:pPr>
        <w:tabs>
          <w:tab w:val="left" w:pos="426"/>
          <w:tab w:val="left" w:pos="89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49AB" w:rsidRPr="00AC1950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.</w:t>
      </w:r>
      <w:r w:rsidR="00C049AB" w:rsidRPr="00AC1950">
        <w:rPr>
          <w:rFonts w:ascii="Times New Roman" w:hAnsi="Times New Roman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Проверять</w:t>
      </w:r>
      <w:r w:rsidR="00414ECE" w:rsidRPr="00AC195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условия</w:t>
      </w:r>
      <w:r w:rsidR="00414ECE" w:rsidRPr="00AC19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содержания</w:t>
      </w:r>
      <w:r w:rsidR="00414ECE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и</w:t>
      </w:r>
      <w:r w:rsidR="00414ECE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воспитания</w:t>
      </w:r>
      <w:r w:rsidR="00414ECE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детей</w:t>
      </w:r>
      <w:r w:rsidR="00414ECE" w:rsidRPr="00AC19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в</w:t>
      </w:r>
      <w:r w:rsidR="00414ECE" w:rsidRPr="00AC1950">
        <w:rPr>
          <w:rFonts w:ascii="Times New Roman" w:hAnsi="Times New Roman"/>
          <w:spacing w:val="-2"/>
          <w:sz w:val="28"/>
          <w:szCs w:val="28"/>
        </w:rPr>
        <w:t xml:space="preserve"> семье.</w:t>
      </w:r>
    </w:p>
    <w:p w:rsidR="00FB386C" w:rsidRDefault="00FB386C" w:rsidP="009B7D48">
      <w:pPr>
        <w:tabs>
          <w:tab w:val="left" w:pos="426"/>
          <w:tab w:val="left" w:pos="89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49AB" w:rsidRPr="00AC1950"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z w:val="28"/>
          <w:szCs w:val="28"/>
        </w:rPr>
        <w:t>.</w:t>
      </w:r>
      <w:r w:rsidR="00C049AB" w:rsidRPr="00AC1950">
        <w:rPr>
          <w:rFonts w:ascii="Times New Roman" w:hAnsi="Times New Roman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Осуществлять</w:t>
      </w:r>
      <w:r w:rsidR="00414ECE" w:rsidRPr="00AC19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контроль</w:t>
      </w:r>
      <w:r w:rsidR="00414ECE" w:rsidRPr="00AC1950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воспитательной</w:t>
      </w:r>
      <w:r w:rsidR="00414ECE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работы</w:t>
      </w:r>
      <w:r w:rsidR="00414ECE" w:rsidRPr="00AC1950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в</w:t>
      </w:r>
      <w:r w:rsidR="00414ECE" w:rsidRPr="00AC19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pacing w:val="-2"/>
          <w:sz w:val="28"/>
          <w:szCs w:val="28"/>
        </w:rPr>
        <w:t>классах.</w:t>
      </w:r>
    </w:p>
    <w:p w:rsidR="00FB386C" w:rsidRDefault="00FB386C" w:rsidP="009B7D48">
      <w:pPr>
        <w:tabs>
          <w:tab w:val="left" w:pos="426"/>
          <w:tab w:val="left" w:pos="89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49AB" w:rsidRPr="00AC1950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.</w:t>
      </w:r>
      <w:r w:rsidR="00C049AB" w:rsidRPr="00AC1950">
        <w:rPr>
          <w:rFonts w:ascii="Times New Roman" w:hAnsi="Times New Roman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Рассматривать информацию, докладные записки преподавателей по вопросам поведения, успеваемости и посещаемости обучающихся, фактах жестокого обращения с детьми со стороны взрослых.</w:t>
      </w:r>
    </w:p>
    <w:p w:rsidR="00FB386C" w:rsidRDefault="00FB386C" w:rsidP="009B7D48">
      <w:pPr>
        <w:tabs>
          <w:tab w:val="left" w:pos="426"/>
          <w:tab w:val="left" w:pos="89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49AB" w:rsidRPr="00AC1950">
        <w:rPr>
          <w:rFonts w:ascii="Times New Roman" w:hAnsi="Times New Roman"/>
          <w:sz w:val="28"/>
          <w:szCs w:val="28"/>
        </w:rPr>
        <w:t>3.5</w:t>
      </w:r>
      <w:r>
        <w:rPr>
          <w:rFonts w:ascii="Times New Roman" w:hAnsi="Times New Roman"/>
          <w:sz w:val="28"/>
          <w:szCs w:val="28"/>
        </w:rPr>
        <w:t>.</w:t>
      </w:r>
      <w:r w:rsidR="00C049AB" w:rsidRPr="00AC1950">
        <w:rPr>
          <w:rFonts w:ascii="Times New Roman" w:hAnsi="Times New Roman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Вносить предложения по вопросам улучшения воспитательной работы в общеобразовательной организации.</w:t>
      </w:r>
    </w:p>
    <w:p w:rsidR="00414ECE" w:rsidRPr="00AC1950" w:rsidRDefault="00FB386C" w:rsidP="009B7D48">
      <w:pPr>
        <w:tabs>
          <w:tab w:val="left" w:pos="426"/>
          <w:tab w:val="left" w:pos="89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65C9" w:rsidRPr="00AC1950">
        <w:rPr>
          <w:rFonts w:ascii="Times New Roman" w:hAnsi="Times New Roman"/>
          <w:sz w:val="28"/>
          <w:szCs w:val="28"/>
          <w:u w:val="single"/>
        </w:rPr>
        <w:t>3.6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="00B365C9" w:rsidRPr="00AC195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  <w:u w:val="single"/>
        </w:rPr>
        <w:t>Определять</w:t>
      </w:r>
      <w:r w:rsidR="00414ECE" w:rsidRPr="00AC1950">
        <w:rPr>
          <w:rFonts w:ascii="Times New Roman" w:hAnsi="Times New Roman"/>
          <w:spacing w:val="-6"/>
          <w:sz w:val="28"/>
          <w:szCs w:val="28"/>
          <w:u w:val="single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  <w:u w:val="single"/>
        </w:rPr>
        <w:t>состав</w:t>
      </w:r>
      <w:r w:rsidR="00414ECE" w:rsidRPr="00AC1950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  <w:u w:val="single"/>
        </w:rPr>
        <w:t xml:space="preserve">группы </w:t>
      </w:r>
      <w:proofErr w:type="gramStart"/>
      <w:r w:rsidR="00414ECE" w:rsidRPr="00AC1950">
        <w:rPr>
          <w:rFonts w:ascii="Times New Roman" w:hAnsi="Times New Roman"/>
          <w:sz w:val="28"/>
          <w:szCs w:val="28"/>
          <w:u w:val="single"/>
        </w:rPr>
        <w:t>обучающихся</w:t>
      </w:r>
      <w:proofErr w:type="gramEnd"/>
      <w:r w:rsidR="00414ECE" w:rsidRPr="00AC1950">
        <w:rPr>
          <w:rFonts w:ascii="Times New Roman" w:hAnsi="Times New Roman"/>
          <w:sz w:val="28"/>
          <w:szCs w:val="28"/>
          <w:u w:val="single"/>
        </w:rPr>
        <w:t>,</w:t>
      </w:r>
      <w:r w:rsidR="00414ECE" w:rsidRPr="00AC1950">
        <w:rPr>
          <w:rFonts w:ascii="Times New Roman" w:hAnsi="Times New Roman"/>
          <w:spacing w:val="-5"/>
          <w:sz w:val="28"/>
          <w:szCs w:val="28"/>
          <w:u w:val="single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  <w:u w:val="single"/>
        </w:rPr>
        <w:t>требующих</w:t>
      </w:r>
      <w:r w:rsidR="00414ECE" w:rsidRPr="00AC1950">
        <w:rPr>
          <w:rFonts w:ascii="Times New Roman" w:hAnsi="Times New Roman"/>
          <w:spacing w:val="-1"/>
          <w:sz w:val="28"/>
          <w:szCs w:val="28"/>
          <w:u w:val="single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  <w:u w:val="single"/>
        </w:rPr>
        <w:t>дополнительного</w:t>
      </w:r>
      <w:r w:rsidR="00414ECE" w:rsidRPr="00AC1950">
        <w:rPr>
          <w:rFonts w:ascii="Times New Roman" w:hAnsi="Times New Roman"/>
          <w:spacing w:val="-11"/>
          <w:sz w:val="28"/>
          <w:szCs w:val="28"/>
          <w:u w:val="single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  <w:u w:val="single"/>
        </w:rPr>
        <w:t>педагогического</w:t>
      </w:r>
      <w:r w:rsidR="00414ECE" w:rsidRPr="00AC1950">
        <w:rPr>
          <w:rFonts w:ascii="Times New Roman" w:hAnsi="Times New Roman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pacing w:val="-2"/>
          <w:sz w:val="28"/>
          <w:szCs w:val="28"/>
          <w:u w:val="single"/>
        </w:rPr>
        <w:t>воздействия:</w:t>
      </w:r>
    </w:p>
    <w:p w:rsidR="00FB386C" w:rsidRPr="004D6CDE" w:rsidRDefault="004D6CDE" w:rsidP="004D6CDE">
      <w:pPr>
        <w:pStyle w:val="a4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систематически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>пропускающих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414ECE" w:rsidRPr="00FB386C">
        <w:rPr>
          <w:rFonts w:ascii="Times New Roman" w:hAnsi="Times New Roman"/>
          <w:spacing w:val="-6"/>
          <w:sz w:val="28"/>
        </w:rPr>
        <w:t>по</w:t>
      </w:r>
      <w:r w:rsidR="000A2AF6">
        <w:rPr>
          <w:rFonts w:ascii="Times New Roman" w:hAnsi="Times New Roman"/>
          <w:spacing w:val="-6"/>
          <w:sz w:val="28"/>
        </w:rPr>
        <w:t xml:space="preserve"> </w:t>
      </w:r>
      <w:r w:rsidR="00414ECE" w:rsidRPr="00FB386C">
        <w:rPr>
          <w:rFonts w:ascii="Times New Roman" w:hAnsi="Times New Roman"/>
          <w:sz w:val="28"/>
        </w:rPr>
        <w:t>неуважительным</w:t>
      </w:r>
      <w:r w:rsidR="00FB386C" w:rsidRPr="00FB386C">
        <w:rPr>
          <w:rFonts w:ascii="Times New Roman" w:hAnsi="Times New Roman"/>
          <w:sz w:val="28"/>
        </w:rPr>
        <w:t xml:space="preserve"> </w:t>
      </w:r>
      <w:r w:rsidR="00414ECE" w:rsidRPr="00FB386C">
        <w:rPr>
          <w:rFonts w:ascii="Times New Roman" w:hAnsi="Times New Roman"/>
          <w:sz w:val="28"/>
        </w:rPr>
        <w:t>причинам</w:t>
      </w:r>
      <w:r>
        <w:rPr>
          <w:rFonts w:ascii="Times New Roman" w:hAnsi="Times New Roman"/>
          <w:sz w:val="28"/>
        </w:rPr>
        <w:t xml:space="preserve"> </w:t>
      </w:r>
      <w:r w:rsidR="00414ECE" w:rsidRPr="004D6CDE">
        <w:rPr>
          <w:rFonts w:ascii="Times New Roman" w:hAnsi="Times New Roman"/>
          <w:sz w:val="28"/>
        </w:rPr>
        <w:t>занятия</w:t>
      </w:r>
      <w:r w:rsidR="00414ECE" w:rsidRPr="004D6CDE">
        <w:rPr>
          <w:rFonts w:ascii="Times New Roman" w:hAnsi="Times New Roman"/>
          <w:sz w:val="28"/>
        </w:rPr>
        <w:tab/>
      </w:r>
      <w:r w:rsidR="00414ECE" w:rsidRPr="004D6CDE">
        <w:rPr>
          <w:rFonts w:ascii="Times New Roman" w:hAnsi="Times New Roman"/>
          <w:spacing w:val="-10"/>
          <w:sz w:val="28"/>
        </w:rPr>
        <w:t xml:space="preserve">в </w:t>
      </w:r>
      <w:r w:rsidR="00414ECE" w:rsidRPr="004D6CDE">
        <w:rPr>
          <w:rFonts w:ascii="Times New Roman" w:hAnsi="Times New Roman"/>
          <w:sz w:val="28"/>
        </w:rPr>
        <w:t>организации, осуществляющей образовательную деятельность;</w:t>
      </w:r>
    </w:p>
    <w:p w:rsidR="00FB386C" w:rsidRDefault="00414ECE" w:rsidP="009B7D48">
      <w:pPr>
        <w:pStyle w:val="a4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</w:rPr>
      </w:pPr>
      <w:proofErr w:type="gramStart"/>
      <w:r w:rsidRPr="00FB386C">
        <w:rPr>
          <w:rFonts w:ascii="Times New Roman" w:hAnsi="Times New Roman"/>
          <w:sz w:val="28"/>
        </w:rPr>
        <w:t>склонных</w:t>
      </w:r>
      <w:proofErr w:type="gramEnd"/>
      <w:r w:rsidRPr="00FB386C">
        <w:rPr>
          <w:rFonts w:ascii="Times New Roman" w:hAnsi="Times New Roman"/>
          <w:spacing w:val="-5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к</w:t>
      </w:r>
      <w:r w:rsidRPr="00FB386C">
        <w:rPr>
          <w:rFonts w:ascii="Times New Roman" w:hAnsi="Times New Roman"/>
          <w:spacing w:val="-4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бродяжничеству</w:t>
      </w:r>
      <w:r w:rsidRPr="00FB386C">
        <w:rPr>
          <w:rFonts w:ascii="Times New Roman" w:hAnsi="Times New Roman"/>
          <w:spacing w:val="-12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или</w:t>
      </w:r>
      <w:r w:rsidRPr="00FB386C">
        <w:rPr>
          <w:rFonts w:ascii="Times New Roman" w:hAnsi="Times New Roman"/>
          <w:spacing w:val="-1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попрошайничеству;</w:t>
      </w:r>
    </w:p>
    <w:p w:rsidR="00FB386C" w:rsidRDefault="00414ECE" w:rsidP="009B7D48">
      <w:pPr>
        <w:pStyle w:val="a4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</w:rPr>
      </w:pPr>
      <w:r w:rsidRPr="00FB386C">
        <w:rPr>
          <w:rFonts w:ascii="Times New Roman" w:hAnsi="Times New Roman"/>
          <w:sz w:val="28"/>
        </w:rPr>
        <w:t>безнадзорных</w:t>
      </w:r>
      <w:r w:rsidRPr="00FB386C">
        <w:rPr>
          <w:rFonts w:ascii="Times New Roman" w:hAnsi="Times New Roman"/>
          <w:spacing w:val="-13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(беспризорных);</w:t>
      </w:r>
    </w:p>
    <w:p w:rsidR="00FB386C" w:rsidRDefault="00414ECE" w:rsidP="009B7D48">
      <w:pPr>
        <w:pStyle w:val="a4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</w:rPr>
      </w:pPr>
      <w:proofErr w:type="gramStart"/>
      <w:r w:rsidRPr="00FB386C">
        <w:rPr>
          <w:rFonts w:ascii="Times New Roman" w:hAnsi="Times New Roman"/>
          <w:sz w:val="28"/>
        </w:rPr>
        <w:t>употребляющих</w:t>
      </w:r>
      <w:proofErr w:type="gramEnd"/>
      <w:r w:rsidRPr="00FB386C">
        <w:rPr>
          <w:rFonts w:ascii="Times New Roman" w:hAnsi="Times New Roman"/>
          <w:sz w:val="28"/>
        </w:rPr>
        <w:t xml:space="preserve"> наркотические средства или психотропные вещества без назначения врача либо употребляющих одурманивающие вещества;</w:t>
      </w:r>
    </w:p>
    <w:p w:rsidR="00FB386C" w:rsidRDefault="00414ECE" w:rsidP="009B7D48">
      <w:pPr>
        <w:pStyle w:val="a4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</w:rPr>
      </w:pPr>
      <w:proofErr w:type="gramStart"/>
      <w:r w:rsidRPr="00FB386C">
        <w:rPr>
          <w:rFonts w:ascii="Times New Roman" w:hAnsi="Times New Roman"/>
          <w:sz w:val="28"/>
        </w:rPr>
        <w:t>употребляющих</w:t>
      </w:r>
      <w:proofErr w:type="gramEnd"/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алкогольную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и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спиртосодержащую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продукцию,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пиво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и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напитки, изготавливаемые на его основе;</w:t>
      </w:r>
    </w:p>
    <w:p w:rsidR="00FB386C" w:rsidRDefault="00414ECE" w:rsidP="009B7D48">
      <w:pPr>
        <w:pStyle w:val="a4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</w:rPr>
      </w:pPr>
      <w:proofErr w:type="gramStart"/>
      <w:r w:rsidRPr="00FB386C">
        <w:rPr>
          <w:rFonts w:ascii="Times New Roman" w:hAnsi="Times New Roman"/>
          <w:sz w:val="28"/>
        </w:rPr>
        <w:t>состоящих</w:t>
      </w:r>
      <w:proofErr w:type="gramEnd"/>
      <w:r w:rsidRPr="00FB386C">
        <w:rPr>
          <w:rFonts w:ascii="Times New Roman" w:hAnsi="Times New Roman"/>
          <w:sz w:val="28"/>
        </w:rPr>
        <w:tab/>
      </w:r>
      <w:r w:rsidRPr="00FB386C">
        <w:rPr>
          <w:rFonts w:ascii="Times New Roman" w:hAnsi="Times New Roman"/>
          <w:spacing w:val="-6"/>
          <w:sz w:val="28"/>
        </w:rPr>
        <w:t>на</w:t>
      </w:r>
      <w:r w:rsidRPr="00FB386C">
        <w:rPr>
          <w:rFonts w:ascii="Times New Roman" w:hAnsi="Times New Roman"/>
          <w:sz w:val="28"/>
        </w:rPr>
        <w:tab/>
        <w:t>профилактическом</w:t>
      </w:r>
      <w:r w:rsidRPr="00FB386C">
        <w:rPr>
          <w:rFonts w:ascii="Times New Roman" w:hAnsi="Times New Roman"/>
          <w:sz w:val="28"/>
        </w:rPr>
        <w:tab/>
      </w:r>
      <w:r w:rsidRPr="00FB386C">
        <w:rPr>
          <w:rFonts w:ascii="Times New Roman" w:hAnsi="Times New Roman"/>
          <w:spacing w:val="-4"/>
          <w:sz w:val="28"/>
        </w:rPr>
        <w:t>учете</w:t>
      </w:r>
      <w:r w:rsidR="00FB386C" w:rsidRPr="00FB386C">
        <w:rPr>
          <w:rFonts w:ascii="Times New Roman" w:hAnsi="Times New Roman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организации,</w:t>
      </w:r>
      <w:r w:rsidR="00AC1950" w:rsidRPr="00FB386C">
        <w:rPr>
          <w:rFonts w:ascii="Times New Roman" w:hAnsi="Times New Roman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осуществляющей образовательную деятельность;</w:t>
      </w:r>
    </w:p>
    <w:p w:rsidR="00FB386C" w:rsidRDefault="00414ECE" w:rsidP="009B7D48">
      <w:pPr>
        <w:pStyle w:val="a4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</w:rPr>
      </w:pPr>
      <w:r w:rsidRPr="00FB386C">
        <w:rPr>
          <w:rFonts w:ascii="Times New Roman" w:hAnsi="Times New Roman"/>
          <w:sz w:val="28"/>
        </w:rPr>
        <w:t>состоящих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на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профилактическом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учете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в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органах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внутренних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дел,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в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комиссии</w:t>
      </w:r>
      <w:r w:rsidRPr="00FB386C">
        <w:rPr>
          <w:rFonts w:ascii="Times New Roman" w:hAnsi="Times New Roman"/>
          <w:spacing w:val="40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по делам несовершеннолетних и защите их прав;</w:t>
      </w:r>
    </w:p>
    <w:p w:rsidR="00FB386C" w:rsidRDefault="00414ECE" w:rsidP="009B7D48">
      <w:pPr>
        <w:pStyle w:val="a4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</w:rPr>
      </w:pPr>
      <w:r w:rsidRPr="00FB386C">
        <w:rPr>
          <w:rFonts w:ascii="Times New Roman" w:hAnsi="Times New Roman"/>
          <w:color w:val="0D0D0D" w:themeColor="text1" w:themeTint="F2"/>
          <w:sz w:val="28"/>
        </w:rPr>
        <w:t>из</w:t>
      </w:r>
      <w:r w:rsidRPr="00FB386C">
        <w:rPr>
          <w:rFonts w:ascii="Times New Roman" w:hAnsi="Times New Roman"/>
          <w:color w:val="0D0D0D" w:themeColor="text1" w:themeTint="F2"/>
          <w:spacing w:val="-6"/>
          <w:sz w:val="28"/>
        </w:rPr>
        <w:t xml:space="preserve"> </w:t>
      </w:r>
      <w:r w:rsidRPr="00FB386C">
        <w:rPr>
          <w:rFonts w:ascii="Times New Roman" w:hAnsi="Times New Roman"/>
          <w:color w:val="0D0D0D" w:themeColor="text1" w:themeTint="F2"/>
          <w:sz w:val="28"/>
        </w:rPr>
        <w:t>числа</w:t>
      </w:r>
      <w:r w:rsidRPr="00FB386C">
        <w:rPr>
          <w:rFonts w:ascii="Times New Roman" w:hAnsi="Times New Roman"/>
          <w:color w:val="0D0D0D" w:themeColor="text1" w:themeTint="F2"/>
          <w:spacing w:val="-5"/>
          <w:sz w:val="28"/>
        </w:rPr>
        <w:t xml:space="preserve"> </w:t>
      </w:r>
      <w:r w:rsidRPr="00FB386C">
        <w:rPr>
          <w:rFonts w:ascii="Times New Roman" w:hAnsi="Times New Roman"/>
          <w:color w:val="0D0D0D" w:themeColor="text1" w:themeTint="F2"/>
          <w:sz w:val="28"/>
        </w:rPr>
        <w:t>детей-сирот</w:t>
      </w:r>
      <w:r w:rsidRPr="00FB386C">
        <w:rPr>
          <w:rFonts w:ascii="Times New Roman" w:hAnsi="Times New Roman"/>
          <w:color w:val="0D0D0D" w:themeColor="text1" w:themeTint="F2"/>
          <w:spacing w:val="-3"/>
          <w:sz w:val="28"/>
        </w:rPr>
        <w:t xml:space="preserve"> </w:t>
      </w:r>
      <w:r w:rsidRPr="00FB386C">
        <w:rPr>
          <w:rFonts w:ascii="Times New Roman" w:hAnsi="Times New Roman"/>
          <w:color w:val="0D0D0D" w:themeColor="text1" w:themeTint="F2"/>
          <w:sz w:val="28"/>
        </w:rPr>
        <w:t>и детей, оставшихся</w:t>
      </w:r>
      <w:r w:rsidRPr="00FB386C">
        <w:rPr>
          <w:rFonts w:ascii="Times New Roman" w:hAnsi="Times New Roman"/>
          <w:color w:val="0D0D0D" w:themeColor="text1" w:themeTint="F2"/>
          <w:spacing w:val="-3"/>
          <w:sz w:val="28"/>
        </w:rPr>
        <w:t xml:space="preserve"> </w:t>
      </w:r>
      <w:r w:rsidRPr="00FB386C">
        <w:rPr>
          <w:rFonts w:ascii="Times New Roman" w:hAnsi="Times New Roman"/>
          <w:color w:val="0D0D0D" w:themeColor="text1" w:themeTint="F2"/>
          <w:sz w:val="28"/>
        </w:rPr>
        <w:t>без</w:t>
      </w:r>
      <w:r w:rsidRPr="00FB386C">
        <w:rPr>
          <w:rFonts w:ascii="Times New Roman" w:hAnsi="Times New Roman"/>
          <w:color w:val="0D0D0D" w:themeColor="text1" w:themeTint="F2"/>
          <w:spacing w:val="-3"/>
          <w:sz w:val="28"/>
        </w:rPr>
        <w:t xml:space="preserve"> </w:t>
      </w:r>
      <w:r w:rsidRPr="00FB386C">
        <w:rPr>
          <w:rFonts w:ascii="Times New Roman" w:hAnsi="Times New Roman"/>
          <w:color w:val="0D0D0D" w:themeColor="text1" w:themeTint="F2"/>
          <w:sz w:val="28"/>
        </w:rPr>
        <w:t>попечения</w:t>
      </w:r>
      <w:r w:rsidRPr="00FB386C">
        <w:rPr>
          <w:rFonts w:ascii="Times New Roman" w:hAnsi="Times New Roman"/>
          <w:color w:val="0D0D0D" w:themeColor="text1" w:themeTint="F2"/>
          <w:spacing w:val="-3"/>
          <w:sz w:val="28"/>
        </w:rPr>
        <w:t xml:space="preserve"> </w:t>
      </w:r>
      <w:r w:rsidR="00362619" w:rsidRPr="00FB386C">
        <w:rPr>
          <w:rFonts w:ascii="Times New Roman" w:hAnsi="Times New Roman"/>
          <w:color w:val="0D0D0D" w:themeColor="text1" w:themeTint="F2"/>
          <w:sz w:val="28"/>
        </w:rPr>
        <w:t>родителей;</w:t>
      </w:r>
    </w:p>
    <w:p w:rsidR="00FB386C" w:rsidRPr="00FB386C" w:rsidRDefault="00362619" w:rsidP="009B7D48">
      <w:pPr>
        <w:pStyle w:val="a4"/>
        <w:numPr>
          <w:ilvl w:val="0"/>
          <w:numId w:val="9"/>
        </w:numPr>
        <w:ind w:right="-1"/>
        <w:jc w:val="both"/>
        <w:rPr>
          <w:rStyle w:val="a6"/>
          <w:rFonts w:ascii="Times New Roman" w:hAnsi="Times New Roman"/>
          <w:b w:val="0"/>
          <w:bCs w:val="0"/>
        </w:rPr>
      </w:pPr>
      <w:r w:rsidRPr="00FB386C">
        <w:rPr>
          <w:rStyle w:val="a6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>нарушающих дисциплину на уроках и переменах;</w:t>
      </w:r>
    </w:p>
    <w:p w:rsidR="00362619" w:rsidRPr="004D6CDE" w:rsidRDefault="00362619" w:rsidP="009B7D48">
      <w:pPr>
        <w:pStyle w:val="a4"/>
        <w:numPr>
          <w:ilvl w:val="0"/>
          <w:numId w:val="9"/>
        </w:numPr>
        <w:ind w:right="-1"/>
        <w:jc w:val="both"/>
        <w:rPr>
          <w:rFonts w:ascii="Times New Roman" w:hAnsi="Times New Roman"/>
        </w:rPr>
      </w:pPr>
      <w:proofErr w:type="gramStart"/>
      <w:r w:rsidRPr="00FB386C">
        <w:rPr>
          <w:rStyle w:val="a6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>нарушающих</w:t>
      </w:r>
      <w:proofErr w:type="gramEnd"/>
      <w:r w:rsidRPr="00FB386C">
        <w:rPr>
          <w:rStyle w:val="a6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Устав школы</w:t>
      </w:r>
      <w:r w:rsidR="00213D41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</w:t>
      </w:r>
      <w:r w:rsidR="00213D41" w:rsidRPr="00213D41">
        <w:rPr>
          <w:rFonts w:ascii="Times New Roman" w:hAnsi="Times New Roman"/>
          <w:color w:val="0D0D0D" w:themeColor="text1" w:themeTint="F2"/>
          <w:sz w:val="28"/>
          <w:shd w:val="clear" w:color="auto" w:fill="FFFFFF"/>
        </w:rPr>
        <w:t>и Правила внутреннего распорядка обучающихся</w:t>
      </w:r>
      <w:r w:rsidR="00213D41">
        <w:rPr>
          <w:rFonts w:ascii="Times New Roman" w:hAnsi="Times New Roman"/>
          <w:color w:val="0D0D0D" w:themeColor="text1" w:themeTint="F2"/>
          <w:sz w:val="28"/>
          <w:shd w:val="clear" w:color="auto" w:fill="FFFFFF"/>
        </w:rPr>
        <w:t>;</w:t>
      </w:r>
    </w:p>
    <w:p w:rsidR="004D6CDE" w:rsidRPr="004D6CDE" w:rsidRDefault="004D6CDE" w:rsidP="009B7D48">
      <w:pPr>
        <w:pStyle w:val="a4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наруш</w:t>
      </w:r>
      <w:r w:rsidRPr="004D6CDE">
        <w:rPr>
          <w:rFonts w:ascii="Times New Roman" w:hAnsi="Times New Roman"/>
          <w:sz w:val="28"/>
        </w:rPr>
        <w:t>ающих</w:t>
      </w:r>
      <w:proofErr w:type="gramEnd"/>
      <w:r w:rsidRPr="004D6CDE">
        <w:rPr>
          <w:rFonts w:ascii="Times New Roman" w:hAnsi="Times New Roman"/>
          <w:sz w:val="28"/>
        </w:rPr>
        <w:t xml:space="preserve"> единые требования к внешнему виду</w:t>
      </w:r>
      <w:r>
        <w:rPr>
          <w:rFonts w:ascii="Times New Roman" w:hAnsi="Times New Roman"/>
          <w:sz w:val="28"/>
        </w:rPr>
        <w:t>,</w:t>
      </w:r>
      <w:r w:rsidRPr="004D6CDE">
        <w:rPr>
          <w:rFonts w:ascii="Times New Roman" w:hAnsi="Times New Roman"/>
          <w:sz w:val="28"/>
        </w:rPr>
        <w:t xml:space="preserve"> установленные образовательным учреждением</w:t>
      </w:r>
      <w:r>
        <w:rPr>
          <w:rFonts w:ascii="Times New Roman" w:hAnsi="Times New Roman"/>
          <w:sz w:val="28"/>
        </w:rPr>
        <w:t>.</w:t>
      </w:r>
    </w:p>
    <w:p w:rsidR="00FB386C" w:rsidRDefault="00362619" w:rsidP="009B7D48">
      <w:pPr>
        <w:tabs>
          <w:tab w:val="left" w:pos="1168"/>
          <w:tab w:val="left" w:pos="3077"/>
          <w:tab w:val="left" w:pos="4925"/>
          <w:tab w:val="left" w:pos="5459"/>
          <w:tab w:val="left" w:pos="7497"/>
          <w:tab w:val="left" w:pos="8811"/>
          <w:tab w:val="left" w:pos="9880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3.7</w:t>
      </w:r>
      <w:r w:rsidR="00FB386C">
        <w:rPr>
          <w:rFonts w:ascii="Times New Roman" w:hAnsi="Times New Roman"/>
          <w:sz w:val="28"/>
          <w:szCs w:val="28"/>
        </w:rPr>
        <w:t>.</w:t>
      </w:r>
      <w:r w:rsidR="00414ECE" w:rsidRPr="00AC1950">
        <w:rPr>
          <w:rFonts w:ascii="Times New Roman" w:hAnsi="Times New Roman"/>
          <w:sz w:val="28"/>
          <w:szCs w:val="28"/>
        </w:rPr>
        <w:t xml:space="preserve"> Формировать и постоянно обновлять банк данных о неполных, многодетных, неблагополучных семьях, семьях, находящихся в трудной жизненной ситуации и (и</w:t>
      </w:r>
      <w:r w:rsidR="00FB386C">
        <w:rPr>
          <w:rFonts w:ascii="Times New Roman" w:hAnsi="Times New Roman"/>
          <w:sz w:val="28"/>
          <w:szCs w:val="28"/>
        </w:rPr>
        <w:t>ли) социально опасном положении.</w:t>
      </w:r>
    </w:p>
    <w:p w:rsidR="00FB386C" w:rsidRDefault="00414ECE" w:rsidP="009B7D48">
      <w:pPr>
        <w:tabs>
          <w:tab w:val="left" w:pos="1168"/>
          <w:tab w:val="left" w:pos="3077"/>
          <w:tab w:val="left" w:pos="4925"/>
          <w:tab w:val="left" w:pos="5459"/>
          <w:tab w:val="left" w:pos="7497"/>
          <w:tab w:val="left" w:pos="8811"/>
          <w:tab w:val="left" w:pos="9880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3.8</w:t>
      </w:r>
      <w:r w:rsidR="00FB386C">
        <w:rPr>
          <w:rFonts w:ascii="Times New Roman" w:hAnsi="Times New Roman"/>
          <w:sz w:val="28"/>
          <w:szCs w:val="28"/>
        </w:rPr>
        <w:t>.</w:t>
      </w:r>
      <w:r w:rsidRPr="00AC1950">
        <w:rPr>
          <w:rFonts w:ascii="Times New Roman" w:hAnsi="Times New Roman"/>
          <w:sz w:val="28"/>
          <w:szCs w:val="28"/>
        </w:rPr>
        <w:t xml:space="preserve"> Принимать меры по воспитанию и получению общего образования несовершеннолетними, находящимися</w:t>
      </w:r>
      <w:r w:rsidR="00FB386C">
        <w:rPr>
          <w:rFonts w:ascii="Times New Roman" w:hAnsi="Times New Roman"/>
          <w:sz w:val="28"/>
          <w:szCs w:val="28"/>
        </w:rPr>
        <w:t xml:space="preserve"> в социально опасном положении.</w:t>
      </w:r>
    </w:p>
    <w:p w:rsidR="00FB386C" w:rsidRDefault="00414ECE" w:rsidP="009B7D48">
      <w:pPr>
        <w:tabs>
          <w:tab w:val="left" w:pos="1168"/>
          <w:tab w:val="left" w:pos="3077"/>
          <w:tab w:val="left" w:pos="4925"/>
          <w:tab w:val="left" w:pos="5459"/>
          <w:tab w:val="left" w:pos="7497"/>
          <w:tab w:val="left" w:pos="8811"/>
          <w:tab w:val="left" w:pos="9880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3.9</w:t>
      </w:r>
      <w:r w:rsidR="00FB386C">
        <w:rPr>
          <w:rFonts w:ascii="Times New Roman" w:hAnsi="Times New Roman"/>
          <w:sz w:val="28"/>
          <w:szCs w:val="28"/>
        </w:rPr>
        <w:t>.</w:t>
      </w:r>
      <w:r w:rsidRPr="00AC1950">
        <w:rPr>
          <w:rFonts w:ascii="Times New Roman" w:hAnsi="Times New Roman"/>
          <w:sz w:val="28"/>
          <w:szCs w:val="28"/>
        </w:rPr>
        <w:t xml:space="preserve"> Осуществлять в течение года (с момента отчисления или перевода) контроль над несовершеннолетними, не получившими основного общего образования, отчисленными и переведенными </w:t>
      </w:r>
      <w:r w:rsidR="00FB386C">
        <w:rPr>
          <w:rFonts w:ascii="Times New Roman" w:hAnsi="Times New Roman"/>
          <w:sz w:val="28"/>
          <w:szCs w:val="28"/>
        </w:rPr>
        <w:t>из образовательной организации.</w:t>
      </w:r>
    </w:p>
    <w:p w:rsidR="00FB386C" w:rsidRDefault="00414ECE" w:rsidP="009B7D48">
      <w:pPr>
        <w:tabs>
          <w:tab w:val="left" w:pos="1168"/>
          <w:tab w:val="left" w:pos="3077"/>
          <w:tab w:val="left" w:pos="4925"/>
          <w:tab w:val="left" w:pos="5459"/>
          <w:tab w:val="left" w:pos="7497"/>
          <w:tab w:val="left" w:pos="8811"/>
          <w:tab w:val="left" w:pos="9880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3.10</w:t>
      </w:r>
      <w:r w:rsidR="00FB386C">
        <w:rPr>
          <w:rFonts w:ascii="Times New Roman" w:hAnsi="Times New Roman"/>
          <w:sz w:val="28"/>
          <w:szCs w:val="28"/>
        </w:rPr>
        <w:t>.</w:t>
      </w:r>
      <w:r w:rsidRPr="00AC1950">
        <w:rPr>
          <w:rFonts w:ascii="Times New Roman" w:hAnsi="Times New Roman"/>
          <w:sz w:val="28"/>
          <w:szCs w:val="28"/>
        </w:rPr>
        <w:t xml:space="preserve"> Вносить предложения в комиссию по делам несовершеннолетних и защите прав по возбуждению дел по лишению родительск</w:t>
      </w:r>
      <w:r w:rsidR="00FB386C">
        <w:rPr>
          <w:rFonts w:ascii="Times New Roman" w:hAnsi="Times New Roman"/>
          <w:sz w:val="28"/>
          <w:szCs w:val="28"/>
        </w:rPr>
        <w:t>их прав.</w:t>
      </w:r>
    </w:p>
    <w:p w:rsidR="00414ECE" w:rsidRPr="00AC1950" w:rsidRDefault="00414ECE" w:rsidP="009B7D48">
      <w:pPr>
        <w:tabs>
          <w:tab w:val="left" w:pos="1168"/>
          <w:tab w:val="left" w:pos="3077"/>
          <w:tab w:val="left" w:pos="4925"/>
          <w:tab w:val="left" w:pos="5459"/>
          <w:tab w:val="left" w:pos="7497"/>
          <w:tab w:val="left" w:pos="8811"/>
          <w:tab w:val="left" w:pos="9880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lastRenderedPageBreak/>
        <w:t>3.11</w:t>
      </w:r>
      <w:r w:rsidR="00FB386C">
        <w:rPr>
          <w:rFonts w:ascii="Times New Roman" w:hAnsi="Times New Roman"/>
          <w:sz w:val="28"/>
          <w:szCs w:val="28"/>
        </w:rPr>
        <w:t>.</w:t>
      </w:r>
      <w:r w:rsidRPr="00AC1950">
        <w:rPr>
          <w:rFonts w:ascii="Times New Roman" w:hAnsi="Times New Roman"/>
          <w:sz w:val="28"/>
          <w:szCs w:val="28"/>
        </w:rPr>
        <w:t xml:space="preserve"> Создавать мобильные рабочие группы из числа членов Совета для решения оперативных вопросов, находящихся в его компетенции.</w:t>
      </w:r>
    </w:p>
    <w:p w:rsidR="00CA77AE" w:rsidRDefault="00CA77AE" w:rsidP="009B7D48">
      <w:pPr>
        <w:pStyle w:val="a4"/>
        <w:ind w:right="-1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B386C" w:rsidRPr="00AC1950" w:rsidRDefault="00FB386C" w:rsidP="00FB386C">
      <w:pPr>
        <w:pStyle w:val="a4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77AE" w:rsidRPr="00AC1950" w:rsidRDefault="00B365C9" w:rsidP="00FB386C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C1950">
        <w:rPr>
          <w:rFonts w:ascii="Times New Roman" w:hAnsi="Times New Roman"/>
          <w:b/>
          <w:bCs/>
          <w:sz w:val="28"/>
          <w:szCs w:val="28"/>
        </w:rPr>
        <w:t>IV</w:t>
      </w:r>
      <w:r w:rsidR="00CA77AE" w:rsidRPr="00AC1950">
        <w:rPr>
          <w:rFonts w:ascii="Times New Roman" w:hAnsi="Times New Roman"/>
          <w:b/>
          <w:bCs/>
          <w:sz w:val="28"/>
          <w:szCs w:val="28"/>
        </w:rPr>
        <w:t>. Порядок формирования Совета профилактики.</w:t>
      </w:r>
    </w:p>
    <w:p w:rsidR="00CA77AE" w:rsidRPr="00AC1950" w:rsidRDefault="007E4821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4</w:t>
      </w:r>
      <w:r w:rsidR="00CA77AE" w:rsidRPr="00AC1950">
        <w:rPr>
          <w:rFonts w:ascii="Times New Roman" w:hAnsi="Times New Roman"/>
          <w:sz w:val="28"/>
          <w:szCs w:val="28"/>
        </w:rPr>
        <w:t>.1.Состав Совета профилактики формируется директором ОУ и утверждается приказом.</w:t>
      </w:r>
    </w:p>
    <w:p w:rsidR="00CA77AE" w:rsidRPr="00AC1950" w:rsidRDefault="007E4821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4</w:t>
      </w:r>
      <w:r w:rsidR="00CA77AE" w:rsidRPr="00AC1950">
        <w:rPr>
          <w:rFonts w:ascii="Times New Roman" w:hAnsi="Times New Roman"/>
          <w:sz w:val="28"/>
          <w:szCs w:val="28"/>
        </w:rPr>
        <w:t>.2.Состоит из председателя, заместителя председателя, членов Совета, секретаря.</w:t>
      </w:r>
    </w:p>
    <w:p w:rsidR="00CA77AE" w:rsidRPr="00AC1950" w:rsidRDefault="007E4821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4</w:t>
      </w:r>
      <w:r w:rsidR="00CA77AE" w:rsidRPr="00AC1950">
        <w:rPr>
          <w:rFonts w:ascii="Times New Roman" w:hAnsi="Times New Roman"/>
          <w:sz w:val="28"/>
          <w:szCs w:val="28"/>
        </w:rPr>
        <w:t>.3.Членами Совета профилактики могут быть заместители директора, педагог-психолог, классные руководители, медицинский работник, представители Управляющего совета, родительской общественности, органов ученического самоуправления, а также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CA77AE" w:rsidRPr="00AC1950" w:rsidRDefault="00CA77AE" w:rsidP="00FB386C">
      <w:pPr>
        <w:pStyle w:val="a4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77AE" w:rsidRPr="00AC1950" w:rsidRDefault="00CA77AE" w:rsidP="00FB386C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C1950">
        <w:rPr>
          <w:rFonts w:ascii="Times New Roman" w:hAnsi="Times New Roman"/>
          <w:b/>
          <w:bCs/>
          <w:sz w:val="28"/>
          <w:szCs w:val="28"/>
        </w:rPr>
        <w:t>V. Организация работы Совета.</w:t>
      </w:r>
    </w:p>
    <w:p w:rsidR="00CA77AE" w:rsidRPr="00AC1950" w:rsidRDefault="007E4821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5</w:t>
      </w:r>
      <w:r w:rsidR="00CA77AE" w:rsidRPr="00AC1950">
        <w:rPr>
          <w:rFonts w:ascii="Times New Roman" w:hAnsi="Times New Roman"/>
          <w:sz w:val="28"/>
          <w:szCs w:val="28"/>
        </w:rPr>
        <w:t>.1. Председатель Совета:</w:t>
      </w:r>
    </w:p>
    <w:p w:rsidR="00FB386C" w:rsidRDefault="00CA77AE" w:rsidP="00FB386C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организует работу Совета;</w:t>
      </w:r>
    </w:p>
    <w:p w:rsidR="00FB386C" w:rsidRDefault="00CA77AE" w:rsidP="00FB386C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определяет повестку дня, время и место заседания Совета;</w:t>
      </w:r>
    </w:p>
    <w:p w:rsidR="00FB386C" w:rsidRDefault="00CA77AE" w:rsidP="00FB386C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председательствует на заседаниях Совета;</w:t>
      </w:r>
    </w:p>
    <w:p w:rsidR="00CA77AE" w:rsidRPr="00FB386C" w:rsidRDefault="00CA77AE" w:rsidP="00FB386C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подписывает протоколы Совета.</w:t>
      </w:r>
    </w:p>
    <w:p w:rsidR="00CA77AE" w:rsidRPr="00AC1950" w:rsidRDefault="007E4821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5</w:t>
      </w:r>
      <w:r w:rsidR="00CA77AE" w:rsidRPr="00AC1950">
        <w:rPr>
          <w:rFonts w:ascii="Times New Roman" w:hAnsi="Times New Roman"/>
          <w:sz w:val="28"/>
          <w:szCs w:val="28"/>
        </w:rPr>
        <w:t>.2. В отсутствие председателя его обязанности выполняет заместитель председателя.</w:t>
      </w:r>
    </w:p>
    <w:p w:rsidR="00CA77AE" w:rsidRPr="00AC1950" w:rsidRDefault="007E4821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5</w:t>
      </w:r>
      <w:r w:rsidR="00CA77AE" w:rsidRPr="00AC1950">
        <w:rPr>
          <w:rFonts w:ascii="Times New Roman" w:hAnsi="Times New Roman"/>
          <w:sz w:val="28"/>
          <w:szCs w:val="28"/>
        </w:rPr>
        <w:t>.3. Организационное обеспечение заседаний Совета осуществляет секретарь. Секретарь Совета:</w:t>
      </w:r>
    </w:p>
    <w:p w:rsidR="00FB386C" w:rsidRDefault="00CA77AE" w:rsidP="00FB386C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составляет проект повестки для заседания Совета, организует подготовку материалов для заседаний Совета;</w:t>
      </w:r>
    </w:p>
    <w:p w:rsidR="00FB386C" w:rsidRDefault="00CA77AE" w:rsidP="00FB386C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информирует членов Совета о месте, времени проведения и повестке заседания, обеспечивает их необходимыми справочно-информационными материалами;</w:t>
      </w:r>
    </w:p>
    <w:p w:rsidR="00CA77AE" w:rsidRPr="00FB386C" w:rsidRDefault="00CA77AE" w:rsidP="00FB386C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оформляет протоколы заседаний Совета, осуществляет анализ и информирует Совет о ходе выполнения принимаемых решений.</w:t>
      </w:r>
    </w:p>
    <w:p w:rsidR="00CA77AE" w:rsidRPr="00AC1950" w:rsidRDefault="00CA77AE" w:rsidP="00FB386C">
      <w:pPr>
        <w:pStyle w:val="a4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77AE" w:rsidRPr="00AC1950" w:rsidRDefault="00CA77AE" w:rsidP="00FB386C">
      <w:pPr>
        <w:pStyle w:val="a4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950">
        <w:rPr>
          <w:rFonts w:ascii="Times New Roman" w:hAnsi="Times New Roman"/>
          <w:b/>
          <w:bCs/>
          <w:sz w:val="28"/>
          <w:szCs w:val="28"/>
        </w:rPr>
        <w:t>V</w:t>
      </w:r>
      <w:r w:rsidR="00B365C9" w:rsidRPr="00AC195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C1950">
        <w:rPr>
          <w:rFonts w:ascii="Times New Roman" w:hAnsi="Times New Roman"/>
          <w:b/>
          <w:bCs/>
          <w:sz w:val="28"/>
          <w:szCs w:val="28"/>
        </w:rPr>
        <w:t>. Порядок работы Совета.</w:t>
      </w:r>
    </w:p>
    <w:p w:rsidR="00414ECE" w:rsidRPr="00AC1950" w:rsidRDefault="007E4821" w:rsidP="009B7D48">
      <w:pPr>
        <w:tabs>
          <w:tab w:val="left" w:pos="1118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6.1 </w:t>
      </w:r>
      <w:r w:rsidR="00414ECE" w:rsidRPr="00AC1950">
        <w:rPr>
          <w:rFonts w:ascii="Times New Roman" w:hAnsi="Times New Roman"/>
          <w:sz w:val="28"/>
          <w:szCs w:val="28"/>
        </w:rPr>
        <w:t>Состав Совета по профилактике формируется директором организации, осуществляющей образовательную деятельность, и утверждается его приказом.</w:t>
      </w:r>
    </w:p>
    <w:p w:rsidR="00414ECE" w:rsidRPr="00AC1950" w:rsidRDefault="007E4821" w:rsidP="009B7D48">
      <w:pPr>
        <w:tabs>
          <w:tab w:val="left" w:pos="932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6.2</w:t>
      </w:r>
      <w:proofErr w:type="gramStart"/>
      <w:r w:rsidRPr="00AC1950">
        <w:rPr>
          <w:rFonts w:ascii="Times New Roman" w:hAnsi="Times New Roman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В</w:t>
      </w:r>
      <w:proofErr w:type="gramEnd"/>
      <w:r w:rsidR="00414ECE" w:rsidRPr="00AC1950">
        <w:rPr>
          <w:rFonts w:ascii="Times New Roman" w:hAnsi="Times New Roman"/>
          <w:sz w:val="28"/>
          <w:szCs w:val="28"/>
        </w:rPr>
        <w:t xml:space="preserve"> состав Совета по профилактике входят председатель Совета, секретарь и члены Совета. Членами Совета по профилактике могут быть педагогические, руководящие работники организации, представители родительского Совета, представители органов внутренних дел.</w:t>
      </w:r>
    </w:p>
    <w:p w:rsidR="00414ECE" w:rsidRPr="00AC1950" w:rsidRDefault="007E4821" w:rsidP="009B7D48">
      <w:pPr>
        <w:tabs>
          <w:tab w:val="left" w:pos="977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6.3 </w:t>
      </w:r>
      <w:r w:rsidR="00414ECE" w:rsidRPr="00AC1950">
        <w:rPr>
          <w:rFonts w:ascii="Times New Roman" w:hAnsi="Times New Roman"/>
          <w:sz w:val="28"/>
          <w:szCs w:val="28"/>
        </w:rPr>
        <w:t xml:space="preserve">Координацию деятельности Совета по профилактике осуществляет председатель </w:t>
      </w:r>
      <w:r w:rsidR="00414ECE" w:rsidRPr="00AC1950">
        <w:rPr>
          <w:rFonts w:ascii="Times New Roman" w:hAnsi="Times New Roman"/>
          <w:spacing w:val="-2"/>
          <w:sz w:val="28"/>
          <w:szCs w:val="28"/>
        </w:rPr>
        <w:t>Совета.</w:t>
      </w:r>
    </w:p>
    <w:p w:rsidR="00414ECE" w:rsidRPr="00AC1950" w:rsidRDefault="007E4821" w:rsidP="009B7D48">
      <w:pPr>
        <w:tabs>
          <w:tab w:val="left" w:pos="868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6.4 </w:t>
      </w:r>
      <w:r w:rsidR="00414ECE" w:rsidRPr="00AC1950">
        <w:rPr>
          <w:rFonts w:ascii="Times New Roman" w:hAnsi="Times New Roman"/>
          <w:sz w:val="28"/>
          <w:szCs w:val="28"/>
        </w:rPr>
        <w:t>Организационной</w:t>
      </w:r>
      <w:r w:rsidR="00414ECE" w:rsidRPr="00AC19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формой</w:t>
      </w:r>
      <w:r w:rsidR="00414ECE" w:rsidRPr="00AC19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работы</w:t>
      </w:r>
      <w:r w:rsidR="00414ECE" w:rsidRPr="00AC1950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Совета</w:t>
      </w:r>
      <w:r w:rsidR="00414ECE" w:rsidRPr="00AC19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по</w:t>
      </w:r>
      <w:r w:rsidR="00414ECE" w:rsidRPr="00AC1950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профилактике</w:t>
      </w:r>
      <w:r w:rsidR="00414ECE" w:rsidRPr="00AC19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является</w:t>
      </w:r>
      <w:r w:rsidR="00414ECE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pacing w:val="-2"/>
          <w:sz w:val="28"/>
          <w:szCs w:val="28"/>
        </w:rPr>
        <w:t>заседание.</w:t>
      </w:r>
    </w:p>
    <w:p w:rsidR="00414ECE" w:rsidRPr="00AC1950" w:rsidRDefault="007E4821" w:rsidP="009B7D48">
      <w:pPr>
        <w:tabs>
          <w:tab w:val="left" w:pos="868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lastRenderedPageBreak/>
        <w:t xml:space="preserve">6.5 </w:t>
      </w:r>
      <w:r w:rsidR="00414ECE" w:rsidRPr="00AC1950">
        <w:rPr>
          <w:rFonts w:ascii="Times New Roman" w:hAnsi="Times New Roman"/>
          <w:sz w:val="28"/>
          <w:szCs w:val="28"/>
        </w:rPr>
        <w:t>Заседания</w:t>
      </w:r>
      <w:r w:rsidR="00414ECE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Совета</w:t>
      </w:r>
      <w:r w:rsidR="00414ECE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проводятся</w:t>
      </w:r>
      <w:r w:rsidR="00414ECE" w:rsidRPr="00AC195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по</w:t>
      </w:r>
      <w:r w:rsidR="00414ECE" w:rsidRPr="00AC19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мере</w:t>
      </w:r>
      <w:r w:rsidR="00414ECE" w:rsidRPr="00AC19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необходимости,</w:t>
      </w:r>
      <w:r w:rsidR="00414ECE" w:rsidRPr="00AC195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но</w:t>
      </w:r>
      <w:r w:rsidR="00414ECE" w:rsidRPr="00AC1950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не</w:t>
      </w:r>
      <w:r w:rsidR="00414ECE" w:rsidRPr="00AC19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реже</w:t>
      </w:r>
      <w:r w:rsidR="00414ECE" w:rsidRPr="00AC195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одного</w:t>
      </w:r>
      <w:r w:rsidR="00414ECE" w:rsidRPr="00AC1950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раза</w:t>
      </w:r>
      <w:r w:rsidR="00414ECE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 xml:space="preserve">в </w:t>
      </w:r>
      <w:r w:rsidR="00414ECE" w:rsidRPr="00AC1950">
        <w:rPr>
          <w:rFonts w:ascii="Times New Roman" w:hAnsi="Times New Roman"/>
          <w:spacing w:val="-2"/>
          <w:sz w:val="28"/>
          <w:szCs w:val="28"/>
        </w:rPr>
        <w:t>месяц.</w:t>
      </w:r>
    </w:p>
    <w:p w:rsidR="00414ECE" w:rsidRPr="00AC1950" w:rsidRDefault="007E4821" w:rsidP="009B7D48">
      <w:pPr>
        <w:tabs>
          <w:tab w:val="left" w:pos="882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6.6 </w:t>
      </w:r>
      <w:r w:rsidR="00414ECE" w:rsidRPr="00AC1950">
        <w:rPr>
          <w:rFonts w:ascii="Times New Roman" w:hAnsi="Times New Roman"/>
          <w:sz w:val="28"/>
          <w:szCs w:val="28"/>
        </w:rPr>
        <w:t>Заседание Совета является правомочным, если на нем присутствует более половины ее членов. Решения принимаются простым большинством голосов членов совета,</w:t>
      </w:r>
      <w:r w:rsidR="00414ECE" w:rsidRPr="00AC1950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 xml:space="preserve">участвующих в заседании. В случае равенства голосов голос председателя является </w:t>
      </w:r>
      <w:r w:rsidR="00414ECE" w:rsidRPr="00AC1950">
        <w:rPr>
          <w:rFonts w:ascii="Times New Roman" w:hAnsi="Times New Roman"/>
          <w:spacing w:val="-2"/>
          <w:sz w:val="28"/>
          <w:szCs w:val="28"/>
        </w:rPr>
        <w:t>решающим.</w:t>
      </w:r>
    </w:p>
    <w:p w:rsidR="00414ECE" w:rsidRPr="00AC1950" w:rsidRDefault="007E4821" w:rsidP="00FB386C">
      <w:pPr>
        <w:tabs>
          <w:tab w:val="left" w:pos="868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  <w:u w:val="single"/>
        </w:rPr>
        <w:t xml:space="preserve">6.7 </w:t>
      </w:r>
      <w:r w:rsidR="00414ECE" w:rsidRPr="00AC1950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414ECE" w:rsidRPr="00AC1950">
        <w:rPr>
          <w:rFonts w:ascii="Times New Roman" w:hAnsi="Times New Roman"/>
          <w:spacing w:val="-11"/>
          <w:sz w:val="28"/>
          <w:szCs w:val="28"/>
          <w:u w:val="single"/>
        </w:rPr>
        <w:t xml:space="preserve"> </w:t>
      </w:r>
      <w:r w:rsidR="00414ECE" w:rsidRPr="00AC1950">
        <w:rPr>
          <w:rFonts w:ascii="Times New Roman" w:hAnsi="Times New Roman"/>
          <w:spacing w:val="-2"/>
          <w:sz w:val="28"/>
          <w:szCs w:val="28"/>
          <w:u w:val="single"/>
        </w:rPr>
        <w:t>Совета:</w:t>
      </w:r>
    </w:p>
    <w:p w:rsidR="00FB386C" w:rsidRDefault="00414ECE" w:rsidP="00FB386C">
      <w:pPr>
        <w:pStyle w:val="a4"/>
        <w:numPr>
          <w:ilvl w:val="0"/>
          <w:numId w:val="12"/>
        </w:numPr>
        <w:rPr>
          <w:rFonts w:ascii="Times New Roman" w:hAnsi="Times New Roman"/>
          <w:sz w:val="28"/>
        </w:rPr>
      </w:pPr>
      <w:r w:rsidRPr="00FB386C">
        <w:rPr>
          <w:rFonts w:ascii="Times New Roman" w:hAnsi="Times New Roman"/>
          <w:sz w:val="28"/>
        </w:rPr>
        <w:t>осуществляет</w:t>
      </w:r>
      <w:r w:rsidRPr="00FB386C">
        <w:rPr>
          <w:rFonts w:ascii="Times New Roman" w:hAnsi="Times New Roman"/>
          <w:spacing w:val="-3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общее</w:t>
      </w:r>
      <w:r w:rsidRPr="00FB386C">
        <w:rPr>
          <w:rFonts w:ascii="Times New Roman" w:hAnsi="Times New Roman"/>
          <w:spacing w:val="-8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руководство</w:t>
      </w:r>
      <w:r w:rsidRPr="00FB386C">
        <w:rPr>
          <w:rFonts w:ascii="Times New Roman" w:hAnsi="Times New Roman"/>
          <w:spacing w:val="-11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работой</w:t>
      </w:r>
      <w:r w:rsidRPr="00FB386C">
        <w:rPr>
          <w:rFonts w:ascii="Times New Roman" w:hAnsi="Times New Roman"/>
          <w:spacing w:val="-5"/>
          <w:sz w:val="28"/>
        </w:rPr>
        <w:t xml:space="preserve"> </w:t>
      </w:r>
      <w:r w:rsidRPr="00FB386C">
        <w:rPr>
          <w:rFonts w:ascii="Times New Roman" w:hAnsi="Times New Roman"/>
          <w:spacing w:val="-2"/>
          <w:sz w:val="28"/>
        </w:rPr>
        <w:t>Совета;</w:t>
      </w:r>
    </w:p>
    <w:p w:rsidR="00FB386C" w:rsidRDefault="00414ECE" w:rsidP="00FB386C">
      <w:pPr>
        <w:pStyle w:val="a4"/>
        <w:numPr>
          <w:ilvl w:val="0"/>
          <w:numId w:val="12"/>
        </w:numPr>
        <w:rPr>
          <w:rFonts w:ascii="Times New Roman" w:hAnsi="Times New Roman"/>
          <w:sz w:val="28"/>
        </w:rPr>
      </w:pPr>
      <w:r w:rsidRPr="00FB386C">
        <w:rPr>
          <w:rFonts w:ascii="Times New Roman" w:hAnsi="Times New Roman"/>
          <w:sz w:val="28"/>
        </w:rPr>
        <w:t>формирует</w:t>
      </w:r>
      <w:r w:rsidRPr="00FB386C">
        <w:rPr>
          <w:rFonts w:ascii="Times New Roman" w:hAnsi="Times New Roman"/>
          <w:spacing w:val="-4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повестку</w:t>
      </w:r>
      <w:r w:rsidRPr="00FB386C">
        <w:rPr>
          <w:rFonts w:ascii="Times New Roman" w:hAnsi="Times New Roman"/>
          <w:spacing w:val="-9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дня</w:t>
      </w:r>
      <w:r w:rsidRPr="00FB386C">
        <w:rPr>
          <w:rFonts w:ascii="Times New Roman" w:hAnsi="Times New Roman"/>
          <w:spacing w:val="-3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заседаний</w:t>
      </w:r>
      <w:r w:rsidRPr="00FB386C">
        <w:rPr>
          <w:rFonts w:ascii="Times New Roman" w:hAnsi="Times New Roman"/>
          <w:spacing w:val="-2"/>
          <w:sz w:val="28"/>
        </w:rPr>
        <w:t xml:space="preserve"> Совета;</w:t>
      </w:r>
    </w:p>
    <w:p w:rsidR="00FB386C" w:rsidRDefault="00414ECE" w:rsidP="00FB386C">
      <w:pPr>
        <w:pStyle w:val="a4"/>
        <w:numPr>
          <w:ilvl w:val="0"/>
          <w:numId w:val="12"/>
        </w:numPr>
        <w:rPr>
          <w:rFonts w:ascii="Times New Roman" w:hAnsi="Times New Roman"/>
          <w:sz w:val="28"/>
        </w:rPr>
      </w:pPr>
      <w:r w:rsidRPr="00FB386C">
        <w:rPr>
          <w:rFonts w:ascii="Times New Roman" w:hAnsi="Times New Roman"/>
          <w:sz w:val="28"/>
        </w:rPr>
        <w:t>ведет</w:t>
      </w:r>
      <w:r w:rsidRPr="00FB386C">
        <w:rPr>
          <w:rFonts w:ascii="Times New Roman" w:hAnsi="Times New Roman"/>
          <w:spacing w:val="-6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заседание</w:t>
      </w:r>
      <w:r w:rsidRPr="00FB386C">
        <w:rPr>
          <w:rFonts w:ascii="Times New Roman" w:hAnsi="Times New Roman"/>
          <w:spacing w:val="-6"/>
          <w:sz w:val="28"/>
        </w:rPr>
        <w:t xml:space="preserve"> </w:t>
      </w:r>
      <w:r w:rsidRPr="00FB386C">
        <w:rPr>
          <w:rFonts w:ascii="Times New Roman" w:hAnsi="Times New Roman"/>
          <w:spacing w:val="-2"/>
          <w:sz w:val="28"/>
        </w:rPr>
        <w:t>Совета;</w:t>
      </w:r>
    </w:p>
    <w:p w:rsidR="00414ECE" w:rsidRPr="00FB386C" w:rsidRDefault="00414ECE" w:rsidP="00FB386C">
      <w:pPr>
        <w:pStyle w:val="a4"/>
        <w:numPr>
          <w:ilvl w:val="0"/>
          <w:numId w:val="12"/>
        </w:numPr>
        <w:rPr>
          <w:rFonts w:ascii="Times New Roman" w:hAnsi="Times New Roman"/>
          <w:sz w:val="28"/>
        </w:rPr>
      </w:pPr>
      <w:r w:rsidRPr="00FB386C">
        <w:rPr>
          <w:rFonts w:ascii="Times New Roman" w:hAnsi="Times New Roman"/>
          <w:sz w:val="28"/>
        </w:rPr>
        <w:t>осуществляет</w:t>
      </w:r>
      <w:r w:rsidRPr="00FB386C">
        <w:rPr>
          <w:rFonts w:ascii="Times New Roman" w:hAnsi="Times New Roman"/>
          <w:spacing w:val="-8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иные</w:t>
      </w:r>
      <w:r w:rsidRPr="00FB386C">
        <w:rPr>
          <w:rFonts w:ascii="Times New Roman" w:hAnsi="Times New Roman"/>
          <w:spacing w:val="-7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функции</w:t>
      </w:r>
      <w:r w:rsidRPr="00FB386C">
        <w:rPr>
          <w:rFonts w:ascii="Times New Roman" w:hAnsi="Times New Roman"/>
          <w:spacing w:val="-4"/>
          <w:sz w:val="28"/>
        </w:rPr>
        <w:t xml:space="preserve"> </w:t>
      </w:r>
      <w:r w:rsidRPr="00FB386C">
        <w:rPr>
          <w:rFonts w:ascii="Times New Roman" w:hAnsi="Times New Roman"/>
          <w:sz w:val="28"/>
        </w:rPr>
        <w:t>руководства</w:t>
      </w:r>
      <w:r w:rsidRPr="00FB386C">
        <w:rPr>
          <w:rFonts w:ascii="Times New Roman" w:hAnsi="Times New Roman"/>
          <w:spacing w:val="-7"/>
          <w:sz w:val="28"/>
        </w:rPr>
        <w:t xml:space="preserve"> </w:t>
      </w:r>
      <w:r w:rsidRPr="00FB386C">
        <w:rPr>
          <w:rFonts w:ascii="Times New Roman" w:hAnsi="Times New Roman"/>
          <w:spacing w:val="-2"/>
          <w:sz w:val="28"/>
        </w:rPr>
        <w:t>Советом.</w:t>
      </w:r>
    </w:p>
    <w:p w:rsidR="00414ECE" w:rsidRPr="00AC1950" w:rsidRDefault="007E4821" w:rsidP="009B7D48">
      <w:pPr>
        <w:tabs>
          <w:tab w:val="left" w:pos="882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6.8 </w:t>
      </w:r>
      <w:r w:rsidR="00414ECE" w:rsidRPr="00AC1950">
        <w:rPr>
          <w:rFonts w:ascii="Times New Roman" w:hAnsi="Times New Roman"/>
          <w:sz w:val="28"/>
          <w:szCs w:val="28"/>
        </w:rPr>
        <w:t>Совет вправе удалить несовершеннолетнего с заседания Совета на время исследования обстоятельств, обсуждение которых может отрицательно повлиять на него.</w:t>
      </w:r>
    </w:p>
    <w:p w:rsidR="00414ECE" w:rsidRPr="00AC1950" w:rsidRDefault="007E4821" w:rsidP="009B7D48">
      <w:pPr>
        <w:tabs>
          <w:tab w:val="left" w:pos="1233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6.9 </w:t>
      </w:r>
      <w:r w:rsidR="00414ECE" w:rsidRPr="00AC1950">
        <w:rPr>
          <w:rFonts w:ascii="Times New Roman" w:hAnsi="Times New Roman"/>
          <w:sz w:val="28"/>
          <w:szCs w:val="28"/>
        </w:rPr>
        <w:t>Решение Совета оформляется протоколом, который подписывается председательствующим и секретарем Совета.</w:t>
      </w:r>
    </w:p>
    <w:p w:rsidR="00414ECE" w:rsidRPr="00AC1950" w:rsidRDefault="007E4821" w:rsidP="009B7D48">
      <w:pPr>
        <w:tabs>
          <w:tab w:val="left" w:pos="988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6.10 </w:t>
      </w:r>
      <w:r w:rsidR="00414ECE" w:rsidRPr="00AC1950">
        <w:rPr>
          <w:rFonts w:ascii="Times New Roman" w:hAnsi="Times New Roman"/>
          <w:sz w:val="28"/>
          <w:szCs w:val="28"/>
        </w:rPr>
        <w:t>Совет</w:t>
      </w:r>
      <w:r w:rsidR="00414ECE" w:rsidRPr="00AC19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принимает</w:t>
      </w:r>
      <w:r w:rsidR="00414ECE" w:rsidRPr="00AC19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решения</w:t>
      </w:r>
      <w:r w:rsidR="00414ECE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по</w:t>
      </w:r>
      <w:r w:rsidR="00414ECE" w:rsidRPr="00AC1950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вопросам,</w:t>
      </w:r>
      <w:r w:rsidR="00414ECE" w:rsidRPr="00AC195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отнесенным</w:t>
      </w:r>
      <w:r w:rsidR="00414ECE" w:rsidRPr="00AC19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z w:val="28"/>
          <w:szCs w:val="28"/>
        </w:rPr>
        <w:t>к его</w:t>
      </w:r>
      <w:r w:rsidR="00414ECE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ECE" w:rsidRPr="00AC1950">
        <w:rPr>
          <w:rFonts w:ascii="Times New Roman" w:hAnsi="Times New Roman"/>
          <w:spacing w:val="-2"/>
          <w:sz w:val="28"/>
          <w:szCs w:val="28"/>
        </w:rPr>
        <w:t>компетенции.</w:t>
      </w:r>
    </w:p>
    <w:p w:rsidR="00414ECE" w:rsidRPr="00AC1950" w:rsidRDefault="007E4821" w:rsidP="009B7D48">
      <w:pPr>
        <w:tabs>
          <w:tab w:val="left" w:pos="1153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6.11 </w:t>
      </w:r>
      <w:r w:rsidR="00414ECE" w:rsidRPr="00AC1950">
        <w:rPr>
          <w:rFonts w:ascii="Times New Roman" w:hAnsi="Times New Roman"/>
          <w:sz w:val="28"/>
          <w:szCs w:val="28"/>
        </w:rPr>
        <w:t>Совет по профилактике согласовывает свою работу с Советом школы и Педагогическим советом.</w:t>
      </w:r>
    </w:p>
    <w:p w:rsidR="00414ECE" w:rsidRPr="00AC1950" w:rsidRDefault="007E4821" w:rsidP="009B7D48">
      <w:pPr>
        <w:tabs>
          <w:tab w:val="left" w:pos="997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6.12 </w:t>
      </w:r>
      <w:r w:rsidR="00414ECE" w:rsidRPr="00AC1950">
        <w:rPr>
          <w:rFonts w:ascii="Times New Roman" w:hAnsi="Times New Roman"/>
          <w:sz w:val="28"/>
          <w:szCs w:val="28"/>
        </w:rPr>
        <w:t>Решения Совета по профилактике доводятся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собраниях.</w:t>
      </w:r>
    </w:p>
    <w:p w:rsidR="00CA77AE" w:rsidRPr="00AC1950" w:rsidRDefault="007E4821" w:rsidP="009B7D48">
      <w:pPr>
        <w:tabs>
          <w:tab w:val="left" w:pos="1067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6.13 </w:t>
      </w:r>
      <w:r w:rsidR="00414ECE" w:rsidRPr="00AC1950">
        <w:rPr>
          <w:rFonts w:ascii="Times New Roman" w:hAnsi="Times New Roman"/>
          <w:sz w:val="28"/>
          <w:szCs w:val="28"/>
        </w:rPr>
        <w:t xml:space="preserve">Решения Совета по профилактике реализуются через приказы директора школы, распоряжения заместителя директора </w:t>
      </w:r>
      <w:r w:rsidR="00C049AB" w:rsidRPr="00AC1950">
        <w:rPr>
          <w:rFonts w:ascii="Times New Roman" w:hAnsi="Times New Roman"/>
          <w:sz w:val="28"/>
          <w:szCs w:val="28"/>
        </w:rPr>
        <w:t>по учебно-воспитательной работе.</w:t>
      </w:r>
    </w:p>
    <w:p w:rsidR="00FB386C" w:rsidRDefault="007E4821" w:rsidP="009B7D48">
      <w:pPr>
        <w:pStyle w:val="a4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color w:val="000000"/>
          <w:sz w:val="28"/>
          <w:szCs w:val="28"/>
        </w:rPr>
        <w:t xml:space="preserve">6.14. </w:t>
      </w:r>
      <w:r w:rsidRPr="00AC1950">
        <w:rPr>
          <w:rFonts w:ascii="Times New Roman" w:hAnsi="Times New Roman"/>
          <w:sz w:val="28"/>
          <w:szCs w:val="28"/>
        </w:rPr>
        <w:t>Основания для рассмотрения вопросов на заседании Совета</w:t>
      </w:r>
      <w:r w:rsidR="00AC1950" w:rsidRPr="00AC1950">
        <w:rPr>
          <w:rFonts w:ascii="Times New Roman" w:hAnsi="Times New Roman"/>
          <w:sz w:val="28"/>
          <w:szCs w:val="28"/>
        </w:rPr>
        <w:t xml:space="preserve"> могут быть</w:t>
      </w:r>
      <w:r w:rsidRPr="00AC1950">
        <w:rPr>
          <w:rFonts w:ascii="Times New Roman" w:hAnsi="Times New Roman"/>
          <w:sz w:val="28"/>
          <w:szCs w:val="28"/>
        </w:rPr>
        <w:t>:</w:t>
      </w:r>
    </w:p>
    <w:p w:rsidR="00FB386C" w:rsidRDefault="007E4821" w:rsidP="009B7D48">
      <w:pPr>
        <w:pStyle w:val="a4"/>
        <w:numPr>
          <w:ilvl w:val="0"/>
          <w:numId w:val="13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заявление несовершеннолетнего, его родителей (законных представителей), иных лиц;</w:t>
      </w:r>
    </w:p>
    <w:p w:rsidR="00FB386C" w:rsidRDefault="007E4821" w:rsidP="009B7D48">
      <w:pPr>
        <w:pStyle w:val="a4"/>
        <w:numPr>
          <w:ilvl w:val="0"/>
          <w:numId w:val="13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собственная инициатива родителя (законного представителя);</w:t>
      </w:r>
    </w:p>
    <w:p w:rsidR="007E4821" w:rsidRPr="00FB386C" w:rsidRDefault="007E4821" w:rsidP="009B7D48">
      <w:pPr>
        <w:pStyle w:val="a4"/>
        <w:numPr>
          <w:ilvl w:val="0"/>
          <w:numId w:val="13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FB386C">
        <w:rPr>
          <w:rFonts w:ascii="Times New Roman" w:hAnsi="Times New Roman"/>
          <w:sz w:val="28"/>
          <w:szCs w:val="28"/>
        </w:rPr>
        <w:t>представление классного руководителя</w:t>
      </w:r>
      <w:r w:rsidR="000A2AF6">
        <w:rPr>
          <w:rFonts w:ascii="Times New Roman" w:hAnsi="Times New Roman"/>
          <w:sz w:val="28"/>
          <w:szCs w:val="28"/>
        </w:rPr>
        <w:t xml:space="preserve"> (</w:t>
      </w:r>
      <w:r w:rsidRPr="00FB386C">
        <w:rPr>
          <w:rFonts w:ascii="Times New Roman" w:hAnsi="Times New Roman"/>
          <w:sz w:val="28"/>
          <w:szCs w:val="28"/>
        </w:rPr>
        <w:t xml:space="preserve">учителя-предметника, </w:t>
      </w:r>
      <w:r w:rsidR="00AC1950" w:rsidRPr="00FB386C">
        <w:rPr>
          <w:rFonts w:ascii="Times New Roman" w:hAnsi="Times New Roman"/>
          <w:sz w:val="28"/>
          <w:szCs w:val="28"/>
        </w:rPr>
        <w:t xml:space="preserve">социального педагога, </w:t>
      </w:r>
      <w:r w:rsidRPr="00FB386C">
        <w:rPr>
          <w:rFonts w:ascii="Times New Roman" w:hAnsi="Times New Roman"/>
          <w:sz w:val="28"/>
          <w:szCs w:val="28"/>
        </w:rPr>
        <w:t>педагога-психолога</w:t>
      </w:r>
      <w:r w:rsidR="000A2AF6">
        <w:rPr>
          <w:rFonts w:ascii="Times New Roman" w:hAnsi="Times New Roman"/>
          <w:sz w:val="28"/>
          <w:szCs w:val="28"/>
        </w:rPr>
        <w:t>)</w:t>
      </w:r>
      <w:r w:rsidRPr="00FB386C">
        <w:rPr>
          <w:rFonts w:ascii="Times New Roman" w:hAnsi="Times New Roman"/>
          <w:sz w:val="28"/>
          <w:szCs w:val="28"/>
        </w:rPr>
        <w:t>.</w:t>
      </w:r>
    </w:p>
    <w:p w:rsidR="007E4821" w:rsidRPr="00AC1950" w:rsidRDefault="007E4821" w:rsidP="00FB386C">
      <w:pPr>
        <w:tabs>
          <w:tab w:val="left" w:pos="1067"/>
        </w:tabs>
        <w:spacing w:after="0" w:line="240" w:lineRule="auto"/>
        <w:ind w:right="498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49AB" w:rsidRPr="00AC1950" w:rsidRDefault="00B365C9" w:rsidP="00FB386C">
      <w:pPr>
        <w:pStyle w:val="1"/>
        <w:tabs>
          <w:tab w:val="left" w:pos="688"/>
        </w:tabs>
        <w:ind w:left="0" w:firstLine="284"/>
        <w:jc w:val="center"/>
        <w:rPr>
          <w:sz w:val="28"/>
          <w:szCs w:val="28"/>
        </w:rPr>
      </w:pPr>
      <w:r w:rsidRPr="00AC1950">
        <w:rPr>
          <w:sz w:val="28"/>
          <w:szCs w:val="28"/>
          <w:lang w:val="en-US"/>
        </w:rPr>
        <w:t>VII</w:t>
      </w:r>
      <w:r w:rsidRPr="00AC1950">
        <w:rPr>
          <w:sz w:val="28"/>
          <w:szCs w:val="28"/>
        </w:rPr>
        <w:t xml:space="preserve">. </w:t>
      </w:r>
      <w:r w:rsidR="00C049AB" w:rsidRPr="00AC1950">
        <w:rPr>
          <w:sz w:val="28"/>
          <w:szCs w:val="28"/>
        </w:rPr>
        <w:t>Меры</w:t>
      </w:r>
      <w:r w:rsidR="00C049AB" w:rsidRPr="00AC1950">
        <w:rPr>
          <w:spacing w:val="-5"/>
          <w:sz w:val="28"/>
          <w:szCs w:val="28"/>
        </w:rPr>
        <w:t xml:space="preserve"> </w:t>
      </w:r>
      <w:r w:rsidR="00C049AB" w:rsidRPr="00AC1950">
        <w:rPr>
          <w:sz w:val="28"/>
          <w:szCs w:val="28"/>
        </w:rPr>
        <w:t>воздействия</w:t>
      </w:r>
      <w:r w:rsidR="00C049AB" w:rsidRPr="00AC1950">
        <w:rPr>
          <w:spacing w:val="-2"/>
          <w:sz w:val="28"/>
          <w:szCs w:val="28"/>
        </w:rPr>
        <w:t xml:space="preserve"> </w:t>
      </w:r>
      <w:r w:rsidR="00C049AB" w:rsidRPr="00AC1950">
        <w:rPr>
          <w:sz w:val="28"/>
          <w:szCs w:val="28"/>
        </w:rPr>
        <w:t>и порядок</w:t>
      </w:r>
      <w:r w:rsidR="00C049AB" w:rsidRPr="00AC1950">
        <w:rPr>
          <w:spacing w:val="-1"/>
          <w:sz w:val="28"/>
          <w:szCs w:val="28"/>
        </w:rPr>
        <w:t xml:space="preserve"> </w:t>
      </w:r>
      <w:r w:rsidR="00C049AB" w:rsidRPr="00AC1950">
        <w:rPr>
          <w:sz w:val="28"/>
          <w:szCs w:val="28"/>
        </w:rPr>
        <w:t>их</w:t>
      </w:r>
      <w:r w:rsidR="00C049AB" w:rsidRPr="00AC1950">
        <w:rPr>
          <w:spacing w:val="-1"/>
          <w:sz w:val="28"/>
          <w:szCs w:val="28"/>
        </w:rPr>
        <w:t xml:space="preserve"> </w:t>
      </w:r>
      <w:r w:rsidR="00C049AB" w:rsidRPr="00AC1950">
        <w:rPr>
          <w:spacing w:val="-2"/>
          <w:sz w:val="28"/>
          <w:szCs w:val="28"/>
        </w:rPr>
        <w:t>применения</w:t>
      </w:r>
    </w:p>
    <w:p w:rsidR="00C049AB" w:rsidRPr="00AC1950" w:rsidRDefault="007E4821" w:rsidP="009B7D48">
      <w:pPr>
        <w:tabs>
          <w:tab w:val="left" w:pos="1002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7.1 </w:t>
      </w:r>
      <w:r w:rsidR="00C049AB" w:rsidRPr="00AC1950">
        <w:rPr>
          <w:rFonts w:ascii="Times New Roman" w:hAnsi="Times New Roman"/>
          <w:sz w:val="28"/>
          <w:szCs w:val="28"/>
        </w:rPr>
        <w:t xml:space="preserve">Совет рассматривает собранные по делу материалы, выслушивает объяснения несовершеннолетнего, его родителей (законных представителей) и после всестороннего рассмотрения обстоятельств дела предпринимает меры воздействия в отношении </w:t>
      </w:r>
      <w:r w:rsidR="00C049AB" w:rsidRPr="00AC1950">
        <w:rPr>
          <w:rFonts w:ascii="Times New Roman" w:hAnsi="Times New Roman"/>
          <w:spacing w:val="-2"/>
          <w:sz w:val="28"/>
          <w:szCs w:val="28"/>
        </w:rPr>
        <w:t>несовершеннолетнего:</w:t>
      </w:r>
    </w:p>
    <w:p w:rsidR="00FB386C" w:rsidRDefault="00C049AB" w:rsidP="00FB386C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FB386C">
        <w:rPr>
          <w:rFonts w:ascii="Times New Roman" w:hAnsi="Times New Roman"/>
          <w:sz w:val="28"/>
        </w:rPr>
        <w:t>предупредить, установив испытательный срок, и возложить контроль на конкретное должностное лицо;</w:t>
      </w:r>
    </w:p>
    <w:p w:rsidR="00FB386C" w:rsidRDefault="00C049AB" w:rsidP="00FB386C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FB386C">
        <w:rPr>
          <w:rFonts w:ascii="Times New Roman" w:hAnsi="Times New Roman"/>
          <w:sz w:val="28"/>
        </w:rPr>
        <w:t xml:space="preserve">направить представление в комиссию по делам несовершеннолетних и защите их прав при администрации города (района) для принятия мер общественного воздействия в отношении родителей или лиц, их замещающих: вынести </w:t>
      </w:r>
      <w:r w:rsidRPr="00FB386C">
        <w:rPr>
          <w:rFonts w:ascii="Times New Roman" w:hAnsi="Times New Roman"/>
          <w:spacing w:val="-2"/>
          <w:sz w:val="28"/>
        </w:rPr>
        <w:t>предупреждение;</w:t>
      </w:r>
    </w:p>
    <w:p w:rsidR="00C049AB" w:rsidRPr="00FB386C" w:rsidRDefault="00C049AB" w:rsidP="00FB386C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FB386C">
        <w:rPr>
          <w:rFonts w:ascii="Times New Roman" w:hAnsi="Times New Roman"/>
          <w:sz w:val="28"/>
        </w:rPr>
        <w:lastRenderedPageBreak/>
        <w:t>направить материал в подразделение по делам несовершеннолетних отдела внутренних дел для оформления протокола об административном правонарушении.</w:t>
      </w:r>
    </w:p>
    <w:p w:rsidR="00C049AB" w:rsidRPr="00AC1950" w:rsidRDefault="007E4821" w:rsidP="00FB386C">
      <w:pPr>
        <w:tabs>
          <w:tab w:val="left" w:pos="868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7.2 </w:t>
      </w:r>
      <w:r w:rsidR="00C049AB" w:rsidRPr="00AC1950">
        <w:rPr>
          <w:rFonts w:ascii="Times New Roman" w:hAnsi="Times New Roman"/>
          <w:sz w:val="28"/>
          <w:szCs w:val="28"/>
        </w:rPr>
        <w:t>Решение</w:t>
      </w:r>
      <w:r w:rsidR="00C049AB" w:rsidRPr="00AC1950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C049AB" w:rsidRPr="00AC1950">
        <w:rPr>
          <w:rFonts w:ascii="Times New Roman" w:hAnsi="Times New Roman"/>
          <w:sz w:val="28"/>
          <w:szCs w:val="28"/>
        </w:rPr>
        <w:t>Совета</w:t>
      </w:r>
      <w:r w:rsidR="00C049AB" w:rsidRPr="00AC195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49AB" w:rsidRPr="00AC1950">
        <w:rPr>
          <w:rFonts w:ascii="Times New Roman" w:hAnsi="Times New Roman"/>
          <w:sz w:val="28"/>
          <w:szCs w:val="28"/>
        </w:rPr>
        <w:t>действует</w:t>
      </w:r>
      <w:r w:rsidR="00C049AB" w:rsidRPr="00AC195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049AB" w:rsidRPr="00AC1950">
        <w:rPr>
          <w:rFonts w:ascii="Times New Roman" w:hAnsi="Times New Roman"/>
          <w:sz w:val="28"/>
          <w:szCs w:val="28"/>
        </w:rPr>
        <w:t>в</w:t>
      </w:r>
      <w:r w:rsidR="00C049AB" w:rsidRPr="00AC19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049AB" w:rsidRPr="00AC1950">
        <w:rPr>
          <w:rFonts w:ascii="Times New Roman" w:hAnsi="Times New Roman"/>
          <w:sz w:val="28"/>
          <w:szCs w:val="28"/>
        </w:rPr>
        <w:t>течение</w:t>
      </w:r>
      <w:r w:rsidR="00C049AB" w:rsidRPr="00AC195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49AB" w:rsidRPr="00AC1950">
        <w:rPr>
          <w:rFonts w:ascii="Times New Roman" w:hAnsi="Times New Roman"/>
          <w:sz w:val="28"/>
          <w:szCs w:val="28"/>
        </w:rPr>
        <w:t>одного</w:t>
      </w:r>
      <w:r w:rsidR="00C049AB" w:rsidRPr="00AC1950">
        <w:rPr>
          <w:rFonts w:ascii="Times New Roman" w:hAnsi="Times New Roman"/>
          <w:spacing w:val="-4"/>
          <w:sz w:val="28"/>
          <w:szCs w:val="28"/>
        </w:rPr>
        <w:t xml:space="preserve"> года.</w:t>
      </w:r>
    </w:p>
    <w:p w:rsidR="00C049AB" w:rsidRPr="00AC1950" w:rsidRDefault="007E4821" w:rsidP="009B7D48">
      <w:pPr>
        <w:tabs>
          <w:tab w:val="left" w:pos="872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 xml:space="preserve">7.3 </w:t>
      </w:r>
      <w:r w:rsidR="00C049AB" w:rsidRPr="00AC1950">
        <w:rPr>
          <w:rFonts w:ascii="Times New Roman" w:hAnsi="Times New Roman"/>
          <w:sz w:val="28"/>
          <w:szCs w:val="28"/>
        </w:rPr>
        <w:t>Мера воздействия считается снятой, если несовершеннолетний в течение этого срока не совершил нового правонарушения.</w:t>
      </w:r>
    </w:p>
    <w:p w:rsidR="00C049AB" w:rsidRPr="00AC1950" w:rsidRDefault="00C049AB" w:rsidP="00FB386C">
      <w:pPr>
        <w:pStyle w:val="a5"/>
        <w:tabs>
          <w:tab w:val="left" w:pos="1067"/>
        </w:tabs>
        <w:ind w:left="0" w:right="498" w:firstLine="284"/>
        <w:rPr>
          <w:b/>
          <w:bCs/>
          <w:sz w:val="28"/>
          <w:szCs w:val="28"/>
        </w:rPr>
      </w:pPr>
    </w:p>
    <w:p w:rsidR="00CA77AE" w:rsidRPr="00AC1950" w:rsidRDefault="00B365C9" w:rsidP="00FB386C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C1950">
        <w:rPr>
          <w:rFonts w:ascii="Times New Roman" w:hAnsi="Times New Roman"/>
          <w:b/>
          <w:bCs/>
          <w:sz w:val="28"/>
          <w:szCs w:val="28"/>
        </w:rPr>
        <w:t>V</w:t>
      </w:r>
      <w:r w:rsidRPr="00AC1950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="00CA77AE" w:rsidRPr="00AC1950">
        <w:rPr>
          <w:rFonts w:ascii="Times New Roman" w:hAnsi="Times New Roman"/>
          <w:b/>
          <w:bCs/>
          <w:sz w:val="28"/>
          <w:szCs w:val="28"/>
        </w:rPr>
        <w:t>. Документация Совета профилактики.</w:t>
      </w:r>
    </w:p>
    <w:p w:rsidR="00CA77AE" w:rsidRPr="00AC1950" w:rsidRDefault="007E4821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AC1950">
        <w:rPr>
          <w:rFonts w:ascii="Times New Roman" w:hAnsi="Times New Roman"/>
          <w:sz w:val="28"/>
          <w:szCs w:val="28"/>
        </w:rPr>
        <w:t>8</w:t>
      </w:r>
      <w:r w:rsidR="00CA77AE" w:rsidRPr="00AC1950">
        <w:rPr>
          <w:rFonts w:ascii="Times New Roman" w:hAnsi="Times New Roman"/>
          <w:sz w:val="28"/>
          <w:szCs w:val="28"/>
        </w:rPr>
        <w:t>.1.Положение о Совете по профилактике правонарушений несовершеннолетних.</w:t>
      </w:r>
    </w:p>
    <w:p w:rsidR="00CA77AE" w:rsidRPr="00AC1950" w:rsidRDefault="00FB386C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77AE" w:rsidRPr="00AC1950">
        <w:rPr>
          <w:rFonts w:ascii="Times New Roman" w:hAnsi="Times New Roman"/>
          <w:sz w:val="28"/>
          <w:szCs w:val="28"/>
        </w:rPr>
        <w:t>.2.Приказ о создании Совета профилактики.</w:t>
      </w:r>
    </w:p>
    <w:p w:rsidR="00CA77AE" w:rsidRPr="00AC1950" w:rsidRDefault="00FB386C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77AE" w:rsidRPr="00AC1950">
        <w:rPr>
          <w:rFonts w:ascii="Times New Roman" w:hAnsi="Times New Roman"/>
          <w:sz w:val="28"/>
          <w:szCs w:val="28"/>
        </w:rPr>
        <w:t>.3.Протоколы заседаний Совета профилактики.</w:t>
      </w:r>
    </w:p>
    <w:p w:rsidR="00CA77AE" w:rsidRPr="00AC1950" w:rsidRDefault="00FB386C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77AE" w:rsidRPr="00AC1950">
        <w:rPr>
          <w:rFonts w:ascii="Times New Roman" w:hAnsi="Times New Roman"/>
          <w:sz w:val="28"/>
          <w:szCs w:val="28"/>
        </w:rPr>
        <w:t>.4.План работы Совета профилактики.</w:t>
      </w:r>
    </w:p>
    <w:p w:rsidR="00CA77AE" w:rsidRPr="00AC1950" w:rsidRDefault="00FB386C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77AE" w:rsidRPr="00AC1950">
        <w:rPr>
          <w:rFonts w:ascii="Times New Roman" w:hAnsi="Times New Roman"/>
          <w:sz w:val="28"/>
          <w:szCs w:val="28"/>
        </w:rPr>
        <w:t>.5.График заседаний Совета профилактики.</w:t>
      </w:r>
    </w:p>
    <w:p w:rsidR="00CA77AE" w:rsidRPr="00AC1950" w:rsidRDefault="00FB386C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77AE" w:rsidRPr="00AC1950">
        <w:rPr>
          <w:rFonts w:ascii="Times New Roman" w:hAnsi="Times New Roman"/>
          <w:sz w:val="28"/>
          <w:szCs w:val="28"/>
        </w:rPr>
        <w:t xml:space="preserve">.6.Списки учащихся, состоящих на учете в инспекции ПДН и на </w:t>
      </w:r>
      <w:proofErr w:type="spellStart"/>
      <w:r w:rsidR="00CA77AE" w:rsidRPr="00AC1950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="00CA77AE" w:rsidRPr="00AC1950">
        <w:rPr>
          <w:rFonts w:ascii="Times New Roman" w:hAnsi="Times New Roman"/>
          <w:sz w:val="28"/>
          <w:szCs w:val="28"/>
        </w:rPr>
        <w:t xml:space="preserve"> учете.</w:t>
      </w:r>
    </w:p>
    <w:p w:rsidR="00CA77AE" w:rsidRPr="00AC1950" w:rsidRDefault="00FB386C" w:rsidP="00FB386C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77AE" w:rsidRPr="00AC1950">
        <w:rPr>
          <w:rFonts w:ascii="Times New Roman" w:hAnsi="Times New Roman"/>
          <w:sz w:val="28"/>
          <w:szCs w:val="28"/>
        </w:rPr>
        <w:t>.7.Аналитические справки на рассматриваемых на Совете профилактики несовершеннолетних.</w:t>
      </w:r>
    </w:p>
    <w:p w:rsidR="00F43B53" w:rsidRDefault="00F43B53" w:rsidP="00FB386C"/>
    <w:sectPr w:rsidR="00F43B53" w:rsidSect="00FB38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D23"/>
    <w:multiLevelType w:val="hybridMultilevel"/>
    <w:tmpl w:val="BA2CB83C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0757"/>
    <w:multiLevelType w:val="hybridMultilevel"/>
    <w:tmpl w:val="95904BDC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A5854"/>
    <w:multiLevelType w:val="hybridMultilevel"/>
    <w:tmpl w:val="BF8E3A6C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63082"/>
    <w:multiLevelType w:val="hybridMultilevel"/>
    <w:tmpl w:val="38DCB43C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D61AD"/>
    <w:multiLevelType w:val="hybridMultilevel"/>
    <w:tmpl w:val="EFF2AF2C"/>
    <w:lvl w:ilvl="0" w:tplc="9BD8444C">
      <w:numFmt w:val="bullet"/>
      <w:lvlText w:val="•"/>
      <w:lvlJc w:val="left"/>
      <w:pPr>
        <w:ind w:left="11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AB178">
      <w:numFmt w:val="bullet"/>
      <w:lvlText w:val="•"/>
      <w:lvlJc w:val="left"/>
      <w:pPr>
        <w:ind w:left="2092" w:hanging="360"/>
      </w:pPr>
      <w:rPr>
        <w:rFonts w:hint="default"/>
        <w:lang w:val="ru-RU" w:eastAsia="en-US" w:bidi="ar-SA"/>
      </w:rPr>
    </w:lvl>
    <w:lvl w:ilvl="2" w:tplc="C3B6B19A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E75C6B88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 w:tplc="D4C6599C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5" w:tplc="1DE648BA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61C2A802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7" w:tplc="FB488EE6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A260D0C0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5">
    <w:nsid w:val="1EBA7912"/>
    <w:multiLevelType w:val="hybridMultilevel"/>
    <w:tmpl w:val="19F41628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271BE"/>
    <w:multiLevelType w:val="hybridMultilevel"/>
    <w:tmpl w:val="92D43444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01332"/>
    <w:multiLevelType w:val="multilevel"/>
    <w:tmpl w:val="DA00CBEC"/>
    <w:lvl w:ilvl="0">
      <w:start w:val="1"/>
      <w:numFmt w:val="decimal"/>
      <w:lvlText w:val="%1."/>
      <w:lvlJc w:val="left"/>
      <w:pPr>
        <w:ind w:left="68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8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59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60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2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5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7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2" w:hanging="350"/>
      </w:pPr>
      <w:rPr>
        <w:rFonts w:hint="default"/>
        <w:lang w:val="ru-RU" w:eastAsia="en-US" w:bidi="ar-SA"/>
      </w:rPr>
    </w:lvl>
  </w:abstractNum>
  <w:abstractNum w:abstractNumId="8">
    <w:nsid w:val="5C1A0ADF"/>
    <w:multiLevelType w:val="hybridMultilevel"/>
    <w:tmpl w:val="73285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D65B3"/>
    <w:multiLevelType w:val="hybridMultilevel"/>
    <w:tmpl w:val="B7B41A94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1C33A0"/>
    <w:multiLevelType w:val="hybridMultilevel"/>
    <w:tmpl w:val="8EEA1F30"/>
    <w:lvl w:ilvl="0" w:tplc="FEC8048C">
      <w:numFmt w:val="bullet"/>
      <w:lvlText w:val="•"/>
      <w:lvlJc w:val="left"/>
      <w:pPr>
        <w:ind w:left="11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3EF6BC">
      <w:numFmt w:val="bullet"/>
      <w:lvlText w:val="•"/>
      <w:lvlJc w:val="left"/>
      <w:pPr>
        <w:ind w:left="2092" w:hanging="360"/>
      </w:pPr>
      <w:rPr>
        <w:rFonts w:hint="default"/>
        <w:lang w:val="ru-RU" w:eastAsia="en-US" w:bidi="ar-SA"/>
      </w:rPr>
    </w:lvl>
    <w:lvl w:ilvl="2" w:tplc="4F54A37A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265ACDCE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 w:tplc="007C1036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5" w:tplc="28883822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DD1C0C50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7" w:tplc="BA70E19C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B42C9D50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1">
    <w:nsid w:val="6CB35406"/>
    <w:multiLevelType w:val="hybridMultilevel"/>
    <w:tmpl w:val="4F32C39E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A73EE"/>
    <w:multiLevelType w:val="hybridMultilevel"/>
    <w:tmpl w:val="71D46032"/>
    <w:lvl w:ilvl="0" w:tplc="F39E7EA0">
      <w:numFmt w:val="bullet"/>
      <w:lvlText w:val="•"/>
      <w:lvlJc w:val="left"/>
      <w:pPr>
        <w:ind w:left="11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82FF44">
      <w:numFmt w:val="bullet"/>
      <w:lvlText w:val="•"/>
      <w:lvlJc w:val="left"/>
      <w:pPr>
        <w:ind w:left="2092" w:hanging="360"/>
      </w:pPr>
      <w:rPr>
        <w:rFonts w:hint="default"/>
        <w:lang w:val="ru-RU" w:eastAsia="en-US" w:bidi="ar-SA"/>
      </w:rPr>
    </w:lvl>
    <w:lvl w:ilvl="2" w:tplc="6F9417EC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0CAA510E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 w:tplc="FBF0E576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5" w:tplc="9E8A981C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D8D27C4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7" w:tplc="C3808134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2A0EAEAE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3">
    <w:nsid w:val="7F134546"/>
    <w:multiLevelType w:val="hybridMultilevel"/>
    <w:tmpl w:val="988A818E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AE"/>
    <w:rsid w:val="000A2AF6"/>
    <w:rsid w:val="00213D41"/>
    <w:rsid w:val="002F3F4D"/>
    <w:rsid w:val="00362619"/>
    <w:rsid w:val="00414ECE"/>
    <w:rsid w:val="004D6CDE"/>
    <w:rsid w:val="006C02F5"/>
    <w:rsid w:val="007E4821"/>
    <w:rsid w:val="009B7D48"/>
    <w:rsid w:val="00AC1950"/>
    <w:rsid w:val="00B365C9"/>
    <w:rsid w:val="00C049AB"/>
    <w:rsid w:val="00CA77AE"/>
    <w:rsid w:val="00CB02C1"/>
    <w:rsid w:val="00F43B53"/>
    <w:rsid w:val="00F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A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414ECE"/>
    <w:pPr>
      <w:widowControl w:val="0"/>
      <w:autoSpaceDE w:val="0"/>
      <w:autoSpaceDN w:val="0"/>
      <w:spacing w:after="0" w:line="240" w:lineRule="auto"/>
      <w:ind w:left="688" w:hanging="2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77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414E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14ECE"/>
    <w:pPr>
      <w:widowControl w:val="0"/>
      <w:autoSpaceDE w:val="0"/>
      <w:autoSpaceDN w:val="0"/>
      <w:spacing w:after="0" w:line="240" w:lineRule="auto"/>
      <w:ind w:left="448"/>
      <w:jc w:val="both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22"/>
    <w:qFormat/>
    <w:rsid w:val="00C049A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A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A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A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414ECE"/>
    <w:pPr>
      <w:widowControl w:val="0"/>
      <w:autoSpaceDE w:val="0"/>
      <w:autoSpaceDN w:val="0"/>
      <w:spacing w:after="0" w:line="240" w:lineRule="auto"/>
      <w:ind w:left="688" w:hanging="2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77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414E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14ECE"/>
    <w:pPr>
      <w:widowControl w:val="0"/>
      <w:autoSpaceDE w:val="0"/>
      <w:autoSpaceDN w:val="0"/>
      <w:spacing w:after="0" w:line="240" w:lineRule="auto"/>
      <w:ind w:left="448"/>
      <w:jc w:val="both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22"/>
    <w:qFormat/>
    <w:rsid w:val="00C049A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A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A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2025-04-02T03:42:00Z</cp:lastPrinted>
  <dcterms:created xsi:type="dcterms:W3CDTF">2024-10-28T09:41:00Z</dcterms:created>
  <dcterms:modified xsi:type="dcterms:W3CDTF">2025-04-02T03:42:00Z</dcterms:modified>
</cp:coreProperties>
</file>