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916206" w14:paraId="06CCAA35" w14:textId="77777777" w:rsidTr="00DF178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17761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14:paraId="462DA5A5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14:paraId="603889E0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14:paraId="740E3588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14:paraId="60289678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1021615F" w14:textId="77777777" w:rsidR="00916206" w:rsidRDefault="00916206" w:rsidP="00DF17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BA142F0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14:paraId="2491F1B1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14:paraId="0DF1DA90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14:paraId="125A6FD3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14:paraId="3280BD42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14:paraId="0FE94B05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14:paraId="03EFC195" w14:textId="77777777" w:rsidR="00916206" w:rsidRDefault="00916206" w:rsidP="00DF178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14:paraId="1FE21E8A" w14:textId="77777777" w:rsidR="00916206" w:rsidRDefault="00916206" w:rsidP="00DF1785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40BA4A75" w14:textId="77777777" w:rsidR="00916206" w:rsidRDefault="00916206" w:rsidP="00DF178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14:paraId="45C7386E" w14:textId="77777777" w:rsidR="00916206" w:rsidRDefault="00916206" w:rsidP="00DF17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A3CB7A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27C1EE93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55EA3C91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1622653D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4092917A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51E3D7A0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2CD3FAF4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2CF59E1E" w14:textId="77777777" w:rsidR="00E64417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418D1D49" w14:textId="77777777" w:rsidR="00916206" w:rsidRDefault="00916206" w:rsidP="005C09DE">
      <w:pPr>
        <w:pStyle w:val="af3"/>
        <w:spacing w:line="276" w:lineRule="auto"/>
        <w:jc w:val="both"/>
        <w:rPr>
          <w:sz w:val="24"/>
        </w:rPr>
      </w:pPr>
    </w:p>
    <w:p w14:paraId="5DA94DF6" w14:textId="77777777" w:rsidR="00916206" w:rsidRDefault="00916206" w:rsidP="005C09DE">
      <w:pPr>
        <w:pStyle w:val="af3"/>
        <w:spacing w:line="276" w:lineRule="auto"/>
        <w:jc w:val="both"/>
        <w:rPr>
          <w:sz w:val="24"/>
        </w:rPr>
      </w:pPr>
    </w:p>
    <w:p w14:paraId="4320CB68" w14:textId="77777777" w:rsidR="00916206" w:rsidRPr="005C09DE" w:rsidRDefault="00916206" w:rsidP="005C09DE">
      <w:pPr>
        <w:pStyle w:val="af3"/>
        <w:spacing w:line="276" w:lineRule="auto"/>
        <w:jc w:val="both"/>
        <w:rPr>
          <w:sz w:val="24"/>
        </w:rPr>
      </w:pPr>
    </w:p>
    <w:p w14:paraId="5B4F36B5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08F2B651" w14:textId="77777777" w:rsidR="00E64417" w:rsidRPr="005C09DE" w:rsidRDefault="00E64417" w:rsidP="005C09DE">
      <w:pPr>
        <w:pStyle w:val="af3"/>
        <w:spacing w:line="276" w:lineRule="auto"/>
        <w:jc w:val="both"/>
        <w:rPr>
          <w:sz w:val="24"/>
        </w:rPr>
      </w:pPr>
    </w:p>
    <w:p w14:paraId="69AFDFE4" w14:textId="48988114" w:rsidR="00A47E33" w:rsidRPr="00916206" w:rsidRDefault="00916206" w:rsidP="005C09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ПОЛОЖЕНИЕ</w:t>
      </w:r>
    </w:p>
    <w:p w14:paraId="4A4426ED" w14:textId="233AED66" w:rsidR="00C86514" w:rsidRPr="00916206" w:rsidRDefault="00B14BA3" w:rsidP="005C09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bookmarkStart w:id="0" w:name="_GoBack"/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о</w:t>
      </w:r>
      <w:r w:rsidR="00A47E33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внутренней</w:t>
      </w:r>
      <w:r w:rsidR="00A47E33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системе</w:t>
      </w:r>
      <w:r w:rsidR="00A47E33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оценки</w:t>
      </w:r>
      <w:r w:rsidR="00A47E33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качества</w:t>
      </w:r>
      <w:r w:rsidR="00A47E33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образования</w:t>
      </w:r>
      <w:bookmarkEnd w:id="0"/>
      <w:r w:rsidR="00C86514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</w:t>
      </w:r>
      <w:r w:rsidR="00E64417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(ВСОКО)</w:t>
      </w:r>
    </w:p>
    <w:p w14:paraId="1B2D0E1D" w14:textId="0FA261A1" w:rsidR="00B14BA3" w:rsidRPr="00916206" w:rsidRDefault="00E64417" w:rsidP="005C09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в </w:t>
      </w:r>
      <w:r w:rsidR="00C86514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М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Б</w:t>
      </w:r>
      <w:r w:rsidR="00C86514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ОУ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СШ</w:t>
      </w:r>
      <w:r w:rsidR="00C86514"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 № </w:t>
      </w:r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 xml:space="preserve">5 </w:t>
      </w:r>
      <w:proofErr w:type="spellStart"/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г</w:t>
      </w:r>
      <w:proofErr w:type="gramStart"/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.В</w:t>
      </w:r>
      <w:proofErr w:type="gramEnd"/>
      <w:r w:rsidRPr="0091620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олгодонска</w:t>
      </w:r>
      <w:proofErr w:type="spellEnd"/>
    </w:p>
    <w:p w14:paraId="2A8331AC" w14:textId="77777777" w:rsidR="009E0671" w:rsidRPr="005C09DE" w:rsidRDefault="009E0671" w:rsidP="005C09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248FEDD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5666264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3D964B4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5F92715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25D145D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7E3156B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DB97759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F246420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22214D1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0854CB3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4DC4066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09F6CF0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F22EB89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19B2B107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73E0D3E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28EEA1A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FB7B48B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2596352E" w14:textId="6B420F30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604DA1B7" w14:textId="77777777" w:rsidR="005C09DE" w:rsidRPr="005C09DE" w:rsidRDefault="005C09DE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E82E2C8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E42C78E" w14:textId="77777777" w:rsidR="00E64417" w:rsidRPr="005C09DE" w:rsidRDefault="00E64417" w:rsidP="005C09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2EE7590" w14:textId="39EFDA0E" w:rsidR="00E64417" w:rsidRPr="00916206" w:rsidRDefault="00916206" w:rsidP="009162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олгодонск</w:t>
      </w:r>
      <w:proofErr w:type="spellEnd"/>
    </w:p>
    <w:p w14:paraId="061563BD" w14:textId="53A85623" w:rsidR="00B14BA3" w:rsidRPr="005C09DE" w:rsidRDefault="005C09DE" w:rsidP="005C09D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rating"/>
      <w:r w:rsidRPr="005C09D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1.</w:t>
      </w:r>
      <w:r w:rsidRPr="005C09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5C09DE">
        <w:rPr>
          <w:rFonts w:ascii="Times New Roman" w:hAnsi="Times New Roman" w:cs="Times New Roman"/>
          <w:color w:val="auto"/>
          <w:sz w:val="24"/>
          <w:szCs w:val="24"/>
        </w:rPr>
        <w:t>Общие</w:t>
      </w:r>
      <w:r w:rsidR="00A47E33" w:rsidRPr="005C09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5C09DE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14:paraId="1D8E3EED" w14:textId="7510DDB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 xml:space="preserve">Данное Положение о системе внутреннего мониторинга оценки качества образования образовательной организации разработано в соответствии с Федеральным законом № 273-ФЗ от 29.12.2012 «Об образовании в Российской Федерации» с изменениями, Приказом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от 4 марта 2025 года, Постановлением Правительства Российской Федерации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379B5F76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Данное Положение о системе внутреннего мониторинга оценки качества образования в школе (далее – Положение) определяет цели, задачи, принципы системы оценки качества образования в организации, осуществляющей образовательную деятельность (далее – система оценки качества образования или 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(далее — мониторинг) в образовательной организации. </w:t>
      </w:r>
    </w:p>
    <w:p w14:paraId="3CF48BE6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образовательной организации. </w:t>
      </w:r>
    </w:p>
    <w:p w14:paraId="1E42D53C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1.4. Система оценки качества образования (СОКО)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запросов основных пользователей результатов системы оценки качества образования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70D0A" w14:textId="3162DD4C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1.5. Общеобразовательная организация при разработке настоящего Положения о СОКО руководствуется:</w:t>
      </w:r>
    </w:p>
    <w:p w14:paraId="2E8C0E47" w14:textId="79031D2E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31.05.2021 № 286 «Об утверждении федерального государственного стандарта начального общего образования»;</w:t>
      </w:r>
    </w:p>
    <w:p w14:paraId="4E0C84DF" w14:textId="07836E71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31.05.2021 № 287 «Об утверждении федерального государственного стандарта основного общего образования»;</w:t>
      </w:r>
    </w:p>
    <w:p w14:paraId="51523900" w14:textId="58309AEC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Минобрнауки</w:t>
      </w:r>
      <w:proofErr w:type="spellEnd"/>
      <w:r w:rsidR="005C09DE" w:rsidRPr="00B35C95">
        <w:rPr>
          <w:sz w:val="24"/>
        </w:rPr>
        <w:t xml:space="preserve"> России от 17.12.2010 № 1897 «Об утверждении федерального государственного стандарта основного общего образования»;</w:t>
      </w:r>
    </w:p>
    <w:p w14:paraId="5A61949B" w14:textId="5BB44093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Минобрнауки</w:t>
      </w:r>
      <w:proofErr w:type="spellEnd"/>
      <w:r w:rsidR="005C09DE" w:rsidRPr="00B35C95">
        <w:rPr>
          <w:sz w:val="24"/>
        </w:rPr>
        <w:t xml:space="preserve"> России от 17.05.2012 № 413 «Об утверждении федерального государственного стандарта среднего общего образования»;</w:t>
      </w:r>
    </w:p>
    <w:p w14:paraId="6C8EF5D1" w14:textId="2D1E365F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18 мая 2023 года № 372 «Об утверждении федеральной образовательной программы начального общего образования»;</w:t>
      </w:r>
    </w:p>
    <w:p w14:paraId="43794843" w14:textId="7B18B4B9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18 мая 2023 года № 370 «Об утверждении федеральной </w:t>
      </w:r>
      <w:r w:rsidR="005C09DE" w:rsidRPr="00B35C95">
        <w:rPr>
          <w:sz w:val="24"/>
        </w:rPr>
        <w:lastRenderedPageBreak/>
        <w:t>образовательной программы основного общего образования»;</w:t>
      </w:r>
    </w:p>
    <w:p w14:paraId="1ED61D91" w14:textId="7DDA11B8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18 мая 2023 года № 371 «Об утверждении федеральной образовательной программы среднего общего образования»;</w:t>
      </w:r>
    </w:p>
    <w:p w14:paraId="1738F462" w14:textId="31E6AB11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Минпросвещения</w:t>
      </w:r>
      <w:proofErr w:type="spellEnd"/>
      <w:r w:rsidR="005C09DE" w:rsidRPr="00B35C95">
        <w:rPr>
          <w:sz w:val="24"/>
        </w:rPr>
        <w:t xml:space="preserve"> России от 14 апреля 2023 года № 271 «Об утверждении </w:t>
      </w:r>
      <w:proofErr w:type="spellStart"/>
      <w:r w:rsidR="005C09DE" w:rsidRPr="00B35C95">
        <w:rPr>
          <w:sz w:val="24"/>
        </w:rPr>
        <w:t>аккредитационных</w:t>
      </w:r>
      <w:proofErr w:type="spellEnd"/>
      <w:r w:rsidR="005C09DE" w:rsidRPr="00B35C95">
        <w:rPr>
          <w:sz w:val="24"/>
        </w:rPr>
        <w:t xml:space="preserve"> показателей, методики расчета и применения </w:t>
      </w:r>
      <w:proofErr w:type="spellStart"/>
      <w:r w:rsidR="005C09DE" w:rsidRPr="00B35C95">
        <w:rPr>
          <w:sz w:val="24"/>
        </w:rPr>
        <w:t>аккредитационных</w:t>
      </w:r>
      <w:proofErr w:type="spellEnd"/>
      <w:r w:rsidR="005C09DE" w:rsidRPr="00B35C95">
        <w:rPr>
          <w:sz w:val="24"/>
        </w:rPr>
        <w:t xml:space="preserve"> показателей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14:paraId="7F04099F" w14:textId="793D8250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Минобрнауки</w:t>
      </w:r>
      <w:proofErr w:type="spellEnd"/>
      <w:r w:rsidR="005C09DE" w:rsidRPr="00B35C95">
        <w:rPr>
          <w:sz w:val="24"/>
        </w:rPr>
        <w:t xml:space="preserve"> России от 14.06.2013 № 462 «Об утверждении порядка проведения </w:t>
      </w:r>
      <w:proofErr w:type="spellStart"/>
      <w:r w:rsidR="005C09DE" w:rsidRPr="00B35C95">
        <w:rPr>
          <w:sz w:val="24"/>
        </w:rPr>
        <w:t>самообследования</w:t>
      </w:r>
      <w:proofErr w:type="spellEnd"/>
      <w:r w:rsidR="005C09DE" w:rsidRPr="00B35C95">
        <w:rPr>
          <w:sz w:val="24"/>
        </w:rPr>
        <w:t xml:space="preserve"> образовательной организацией»;</w:t>
      </w:r>
    </w:p>
    <w:p w14:paraId="58F2178A" w14:textId="47BD40C8" w:rsidR="005C09DE" w:rsidRPr="00B35C95" w:rsidRDefault="00102C2A" w:rsidP="00B35C95">
      <w:pPr>
        <w:pStyle w:val="af3"/>
        <w:spacing w:line="276" w:lineRule="auto"/>
        <w:jc w:val="both"/>
        <w:rPr>
          <w:sz w:val="24"/>
        </w:rPr>
      </w:pPr>
      <w:r>
        <w:rPr>
          <w:sz w:val="24"/>
        </w:rPr>
        <w:t>-</w:t>
      </w:r>
      <w:r w:rsidR="005C09DE" w:rsidRPr="00B35C95">
        <w:rPr>
          <w:sz w:val="24"/>
        </w:rPr>
        <w:t xml:space="preserve">приказом </w:t>
      </w:r>
      <w:proofErr w:type="spellStart"/>
      <w:r w:rsidR="005C09DE" w:rsidRPr="00B35C95">
        <w:rPr>
          <w:sz w:val="24"/>
        </w:rPr>
        <w:t>Минобрнауки</w:t>
      </w:r>
      <w:proofErr w:type="spellEnd"/>
      <w:r w:rsidR="005C09DE" w:rsidRPr="00B35C95">
        <w:rPr>
          <w:sz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="005C09DE" w:rsidRPr="00B35C95">
        <w:rPr>
          <w:sz w:val="24"/>
        </w:rPr>
        <w:t>самообследованию</w:t>
      </w:r>
      <w:proofErr w:type="spellEnd"/>
      <w:r w:rsidR="005C09DE" w:rsidRPr="00B35C95">
        <w:rPr>
          <w:sz w:val="24"/>
        </w:rPr>
        <w:t>»;</w:t>
      </w:r>
    </w:p>
    <w:p w14:paraId="5A7DEFDC" w14:textId="7777777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иными локальными нормативными актами общеобразовательной организации.</w:t>
      </w:r>
    </w:p>
    <w:p w14:paraId="3224A290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1.6. Основными пользователями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результатов системы оценки качества образования школы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являются: 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 </w:t>
      </w:r>
    </w:p>
    <w:p w14:paraId="5AAD78B1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1.7. Образовательная организация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</w:t>
      </w:r>
    </w:p>
    <w:p w14:paraId="2056819E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1.8. 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договорами. </w:t>
      </w:r>
    </w:p>
    <w:p w14:paraId="60AA8B11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1.9.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Качество образования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 </w:t>
      </w:r>
    </w:p>
    <w:p w14:paraId="3FBC54AE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1.10.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Качество условий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это выполнение санитарно-гигиенических норм организации образовательной деятельности; организация питания в школе; реализация мер по обеспечению безопасности обучающихся в организации образовательной деятельности.</w:t>
      </w:r>
    </w:p>
    <w:p w14:paraId="018D6287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 1.11. Федеральный государственный образовательный стандарт (ФГОС)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деятельности. </w:t>
      </w:r>
    </w:p>
    <w:p w14:paraId="0EADA02D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1.12.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Критерий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признак, на основании которого производится оценка, классификация оцениваемого объекта. </w:t>
      </w:r>
    </w:p>
    <w:p w14:paraId="6B9E746D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1.13.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Мониторинг в системе образования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</w:t>
      </w:r>
      <w:r w:rsidRPr="005C09DE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14:paraId="5567ABD7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1.14.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Экспертиза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всестороннее изучение и анализ состояния, условий и результатов образовательной деятельности. </w:t>
      </w:r>
    </w:p>
    <w:p w14:paraId="566A34B7" w14:textId="77777777" w:rsid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1.15. </w:t>
      </w:r>
      <w:r w:rsidRPr="005C09DE">
        <w:rPr>
          <w:rFonts w:ascii="Times New Roman" w:hAnsi="Times New Roman" w:cs="Times New Roman"/>
          <w:b/>
          <w:i/>
          <w:sz w:val="24"/>
          <w:szCs w:val="24"/>
        </w:rPr>
        <w:t>Измерение</w:t>
      </w:r>
      <w:r w:rsidRPr="005C09DE">
        <w:rPr>
          <w:rFonts w:ascii="Times New Roman" w:hAnsi="Times New Roman" w:cs="Times New Roman"/>
          <w:sz w:val="24"/>
          <w:szCs w:val="24"/>
        </w:rPr>
        <w:t xml:space="preserve"> —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(контрольно-измерительных материалов), которые имеют стандартизированную форму и содержание которых соответствует реализуемым образовательным программам. </w:t>
      </w:r>
    </w:p>
    <w:p w14:paraId="1F53BC93" w14:textId="0418989B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1.16. Перечень мероприятий по оценке качества образования:</w:t>
      </w:r>
    </w:p>
    <w:p w14:paraId="6A761556" w14:textId="3EA33419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-национальные сопоставительные исследования качества общего образования;</w:t>
      </w:r>
    </w:p>
    <w:p w14:paraId="4F1D7E73" w14:textId="161268FE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-всероссийские проверочные работы в образовательных организациях, осуществляющих образовательную деятельность по ООП;</w:t>
      </w:r>
    </w:p>
    <w:p w14:paraId="3988E56F" w14:textId="5B529DCE" w:rsidR="005C09DE" w:rsidRPr="005C09DE" w:rsidRDefault="005C09DE" w:rsidP="00B35C95">
      <w:pPr>
        <w:pStyle w:val="af3"/>
        <w:spacing w:line="276" w:lineRule="auto"/>
        <w:jc w:val="both"/>
      </w:pPr>
      <w:r w:rsidRPr="00B35C95">
        <w:rPr>
          <w:sz w:val="24"/>
        </w:rPr>
        <w:t xml:space="preserve">-международные сопоставительные исследования качества общего </w:t>
      </w:r>
      <w:r w:rsidRPr="005C09DE">
        <w:t>образования.</w:t>
      </w:r>
    </w:p>
    <w:p w14:paraId="6B56D19A" w14:textId="4F5AB646" w:rsidR="005C09DE" w:rsidRPr="005C09DE" w:rsidRDefault="005C09DE" w:rsidP="00B35C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1.17. Оценка качества образова</w:t>
      </w:r>
      <w:r>
        <w:rPr>
          <w:rFonts w:ascii="Times New Roman" w:hAnsi="Times New Roman" w:cs="Times New Roman"/>
          <w:sz w:val="24"/>
          <w:szCs w:val="24"/>
        </w:rPr>
        <w:t>ния осуществляется посредством:</w:t>
      </w:r>
    </w:p>
    <w:p w14:paraId="7CB4003F" w14:textId="660F773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-системы контрольно-инспекционной деятельности;</w:t>
      </w:r>
    </w:p>
    <w:p w14:paraId="207A621B" w14:textId="7A5D665F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-общественной экспертизы качества образования;</w:t>
      </w:r>
    </w:p>
    <w:p w14:paraId="12126AF8" w14:textId="6C2D5234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-лицензирования;</w:t>
      </w:r>
    </w:p>
    <w:p w14:paraId="679E78AB" w14:textId="21B7934C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-государственной аккредитации;</w:t>
      </w:r>
    </w:p>
    <w:p w14:paraId="45882A63" w14:textId="1A9A8E92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-государственной (итоговой) аттестации выпускников;</w:t>
      </w:r>
    </w:p>
    <w:p w14:paraId="13CEF1E2" w14:textId="365C473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-мониторинга качества образования.</w:t>
      </w:r>
    </w:p>
    <w:p w14:paraId="08CDE783" w14:textId="5769CEA3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1.18. В качестве источников данных для оценки качества образования используются:</w:t>
      </w:r>
    </w:p>
    <w:p w14:paraId="5E3734D3" w14:textId="11292DD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-образовательная статистика;</w:t>
      </w:r>
    </w:p>
    <w:p w14:paraId="06F27140" w14:textId="73D056C9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-промежуточная и итоговая аттестация;</w:t>
      </w:r>
    </w:p>
    <w:p w14:paraId="1DEF5BA0" w14:textId="1A9E5A61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-мониторинговые исследования;</w:t>
      </w:r>
    </w:p>
    <w:p w14:paraId="029AC585" w14:textId="47FDEA5E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-социологические опросы;</w:t>
      </w:r>
    </w:p>
    <w:p w14:paraId="0698423B" w14:textId="7314FBA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-отчеты работников школы;</w:t>
      </w:r>
    </w:p>
    <w:p w14:paraId="1A318CC8" w14:textId="070717E7" w:rsidR="005C09DE" w:rsidRPr="00B35C95" w:rsidRDefault="005C09DE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-посещение уроков и внеклассных мероприятий.</w:t>
      </w:r>
    </w:p>
    <w:p w14:paraId="6B0077A8" w14:textId="6BA1E791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1.19. Проведение мониторинга ориентируется на основные аспекты качества образования:</w:t>
      </w:r>
    </w:p>
    <w:p w14:paraId="0BFB4CAA" w14:textId="3D3D99BD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DE">
        <w:rPr>
          <w:rFonts w:ascii="Times New Roman" w:hAnsi="Times New Roman" w:cs="Times New Roman"/>
          <w:sz w:val="24"/>
          <w:szCs w:val="24"/>
        </w:rPr>
        <w:t>качество процессов;</w:t>
      </w:r>
    </w:p>
    <w:p w14:paraId="42B8C723" w14:textId="7F3FCF6F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DE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>, материально-технические, кадровые, информационно-технические, организационные и др.);</w:t>
      </w:r>
    </w:p>
    <w:p w14:paraId="45BC5817" w14:textId="4E05C51E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09DE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14:paraId="511B4418" w14:textId="038A48D2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1.20. Направления мониторинга определяются, исходя из оцениваемого аспекта качества образования по результатам работы общеобразовательной организации за предыдущий учебный год, в соответствии с проблемами и задачами на текущий год.</w:t>
      </w:r>
    </w:p>
    <w:p w14:paraId="1E102E5A" w14:textId="77777777" w:rsidR="005C09DE" w:rsidRPr="005C09DE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E">
        <w:rPr>
          <w:rFonts w:ascii="Times New Roman" w:hAnsi="Times New Roman" w:cs="Times New Roman"/>
          <w:b/>
          <w:sz w:val="24"/>
          <w:szCs w:val="24"/>
        </w:rPr>
        <w:t>2. Основные цели, задачи, мероприятия и принципы системы оценки качества образования</w:t>
      </w:r>
    </w:p>
    <w:p w14:paraId="39466AC8" w14:textId="1CC8B51B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2.1. Целями системы оценки качества образования являются:</w:t>
      </w:r>
    </w:p>
    <w:p w14:paraId="5D7B498E" w14:textId="06DAF8BC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14:paraId="5DC1B0B0" w14:textId="198506E9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14:paraId="6AA4438D" w14:textId="1F66DE7B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3AC05C7A" w14:textId="4871D340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00A88F83" w14:textId="51C20B6D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школы.</w:t>
      </w:r>
    </w:p>
    <w:p w14:paraId="69AAE219" w14:textId="72AF8A68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2.2. Задачами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построения системы оценки качества образования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5BB0B983" w14:textId="535DB9C8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формирование единого понимания критериев качества образования и подходов к его измерению;</w:t>
      </w:r>
    </w:p>
    <w:p w14:paraId="25C9CE07" w14:textId="4DAD0D3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49F1AA8C" w14:textId="02DFDAF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14:paraId="5728AC0D" w14:textId="60E0A24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изучение и самооценка состояния развития и эффективности деятельности школы;</w:t>
      </w:r>
    </w:p>
    <w:p w14:paraId="4E5D5DD7" w14:textId="24BE687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определение </w:t>
      </w:r>
      <w:proofErr w:type="gramStart"/>
      <w:r w:rsidR="005C09DE" w:rsidRPr="00B35C95">
        <w:rPr>
          <w:sz w:val="24"/>
        </w:rPr>
        <w:t>степени соответствия условий осуществления образовательной деятельности</w:t>
      </w:r>
      <w:proofErr w:type="gramEnd"/>
      <w:r w:rsidR="005C09DE" w:rsidRPr="00B35C95">
        <w:rPr>
          <w:sz w:val="24"/>
        </w:rPr>
        <w:t xml:space="preserve"> государственным требованиям;</w:t>
      </w:r>
    </w:p>
    <w:p w14:paraId="6EE5E941" w14:textId="37BB8D6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14:paraId="05324EE3" w14:textId="312D7EC4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обеспечение доступности качественного образования;</w:t>
      </w:r>
    </w:p>
    <w:p w14:paraId="76092012" w14:textId="3964FBD2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оценка уровня индивидуальных образовательных достижений обучающихся;</w:t>
      </w:r>
    </w:p>
    <w:p w14:paraId="572048ED" w14:textId="721D803A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14:paraId="0C9A85A4" w14:textId="70CD2236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выявление факторов, влияющих на качество образования;</w:t>
      </w:r>
    </w:p>
    <w:p w14:paraId="1F059A61" w14:textId="08A6564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содействие повышению квалификации учителей, принимающих участие в процедурах оценки качества образования;</w:t>
      </w:r>
    </w:p>
    <w:p w14:paraId="35003EC0" w14:textId="704786A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14:paraId="6574187A" w14:textId="03049CD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определение рейтинга и стимулирующих доплат педагогам;</w:t>
      </w:r>
    </w:p>
    <w:p w14:paraId="31DBDA29" w14:textId="6302A41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расширение общественного участия в управлении образованием в школе;</w:t>
      </w:r>
    </w:p>
    <w:p w14:paraId="5A4D2891" w14:textId="775F314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содействие подготовке общественных экспертов, принимающих участие в процедурах оценки качества образования.</w:t>
      </w:r>
    </w:p>
    <w:p w14:paraId="4DB38667" w14:textId="1F45E886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2.3. Мероприятия по оценке качества образования проводятся в рамках осуществления мониторинга системы образования в целях:</w:t>
      </w:r>
    </w:p>
    <w:p w14:paraId="7B37E92B" w14:textId="77777777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обеспечения единства образовательного пространства в Российской Федерации;</w:t>
      </w:r>
    </w:p>
    <w:p w14:paraId="2AF908F7" w14:textId="77777777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lastRenderedPageBreak/>
        <w:t>обеспечения государственных гарантий уровня и качества образования на основе единства обязательных требований к результатам освоения ООП в соответствии с ФГОС и ФООП.</w:t>
      </w:r>
    </w:p>
    <w:p w14:paraId="6ED17982" w14:textId="199994E2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2.4. В основу системы оценки качества образования положены следующие принципы:</w:t>
      </w:r>
    </w:p>
    <w:p w14:paraId="752F63FD" w14:textId="33F155A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объективности, достоверности, полноты и системности информации о качестве образования;</w:t>
      </w:r>
    </w:p>
    <w:p w14:paraId="361BD32D" w14:textId="4C6FC04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14:paraId="64813F56" w14:textId="76316BF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открытости, прозрачности процедур оценки качества образования;</w:t>
      </w:r>
    </w:p>
    <w:p w14:paraId="4D67A5DA" w14:textId="6107D7B1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1C526D58" w14:textId="04EA8FF9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доступности информации о состоянии и качестве образования для различных групп потребителей;</w:t>
      </w:r>
    </w:p>
    <w:p w14:paraId="213997F2" w14:textId="35A201C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proofErr w:type="spellStart"/>
      <w:r w:rsidR="005C09DE" w:rsidRPr="00B35C95">
        <w:rPr>
          <w:sz w:val="24"/>
        </w:rPr>
        <w:t>рефлексивности</w:t>
      </w:r>
      <w:proofErr w:type="spellEnd"/>
      <w:r w:rsidR="005C09DE" w:rsidRPr="00B35C95">
        <w:rPr>
          <w:sz w:val="24"/>
        </w:rPr>
        <w:t xml:space="preserve">, реализуемой через включение педагогов в </w:t>
      </w:r>
      <w:proofErr w:type="spellStart"/>
      <w:r w:rsidR="005C09DE" w:rsidRPr="00B35C95">
        <w:rPr>
          <w:sz w:val="24"/>
        </w:rPr>
        <w:t>критериальный</w:t>
      </w:r>
      <w:proofErr w:type="spellEnd"/>
      <w:r w:rsidR="005C09DE" w:rsidRPr="00B35C95">
        <w:rPr>
          <w:sz w:val="24"/>
        </w:rPr>
        <w:t xml:space="preserve"> самоанализ и самооценку своей деятельности с опорой на объективные критерии и показатели;</w:t>
      </w:r>
    </w:p>
    <w:p w14:paraId="3986E3A0" w14:textId="232BCDB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повышения потенциала внутренней оценки, самооценки, самоанализа каждого педагога;</w:t>
      </w:r>
    </w:p>
    <w:p w14:paraId="06D73A42" w14:textId="6280DBA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09E2B43F" w14:textId="047833A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proofErr w:type="spellStart"/>
      <w:r w:rsidR="005C09DE" w:rsidRPr="00B35C95">
        <w:rPr>
          <w:sz w:val="24"/>
        </w:rPr>
        <w:t>инструментальности</w:t>
      </w:r>
      <w:proofErr w:type="spellEnd"/>
      <w:r w:rsidR="005C09DE" w:rsidRPr="00B35C95"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59298630" w14:textId="12630D54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минимизации системы показателей с учетом потребностей разных уровней управления;</w:t>
      </w:r>
    </w:p>
    <w:p w14:paraId="290DCD36" w14:textId="7D02F9B2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сопоставимости системы показателей с муниципальными, региональными аналогами;</w:t>
      </w:r>
    </w:p>
    <w:p w14:paraId="11864811" w14:textId="76322BFB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взаимного дополнения оценочных процедур, установление между ними взаимосвязей и взаимозависимости;</w:t>
      </w:r>
    </w:p>
    <w:p w14:paraId="67877789" w14:textId="03E40990" w:rsidR="005C09DE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соблюдения морально-этических норм при проведении процедур оценки качества образования в школе.</w:t>
      </w:r>
    </w:p>
    <w:p w14:paraId="5E4F83CC" w14:textId="77777777" w:rsidR="00B35C95" w:rsidRPr="00B35C95" w:rsidRDefault="00B35C95" w:rsidP="00B35C95">
      <w:pPr>
        <w:pStyle w:val="af3"/>
        <w:spacing w:line="276" w:lineRule="auto"/>
        <w:jc w:val="both"/>
        <w:rPr>
          <w:sz w:val="24"/>
        </w:rPr>
      </w:pPr>
    </w:p>
    <w:p w14:paraId="5301A7EC" w14:textId="77777777" w:rsidR="005C09DE" w:rsidRPr="009662EF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2EF">
        <w:rPr>
          <w:rFonts w:ascii="Times New Roman" w:hAnsi="Times New Roman" w:cs="Times New Roman"/>
          <w:b/>
          <w:sz w:val="24"/>
          <w:szCs w:val="24"/>
        </w:rPr>
        <w:t>3. Организационная структура мероприятий по оценке качества образования</w:t>
      </w:r>
    </w:p>
    <w:p w14:paraId="3B655409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3.1. Организацию проведения мероприятий по оценке качества образования, включая методическое обеспечение, осуществляет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A08BB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3.2. Общеобразовательные организации включают мероприятия по оценке качества образования в расписание учебных занятий. </w:t>
      </w:r>
    </w:p>
    <w:p w14:paraId="5BF541D2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3.3. Образовательные организации могут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</w:t>
      </w:r>
    </w:p>
    <w:p w14:paraId="51889ACC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3.4. Участниками национальных исследований являются обучающиеся школы, за исключением обучающихся 1-3 классов. </w:t>
      </w:r>
    </w:p>
    <w:p w14:paraId="32446880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3.5. Участниками ВПР являются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за исключением обучающихся 1-3, 9 и 11 классов и обучающихся. </w:t>
      </w:r>
    </w:p>
    <w:p w14:paraId="43B5E175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lastRenderedPageBreak/>
        <w:t xml:space="preserve">3.6. Обучающиеся школы,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 </w:t>
      </w:r>
    </w:p>
    <w:p w14:paraId="469060A4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3.7. Обучающиеся с ограниченными возможностями здоровья принимают участие в мероприятиях по оценке качества образования по решению общеобразовательных организаций с согласия родителей (законных представителей), а также с учетом особенностей состояния здоровья ребенка и психофизического развития. </w:t>
      </w:r>
    </w:p>
    <w:p w14:paraId="2435D283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3.8. 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ВПР, утверждаются Федеральной службой по надзору в сфере образования и науки не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чем за 3 месяца до начала учебного года, в котором будут проводиться соответствующие мероприятия. </w:t>
      </w:r>
    </w:p>
    <w:p w14:paraId="1B75D851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3.9. Сбор и обработку результатов национальных исследований и ВПР осуществляет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не позднее 2 месяцев со дня завершения соответствующих мероприятий. </w:t>
      </w:r>
    </w:p>
    <w:p w14:paraId="22A424DA" w14:textId="5A624C50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3.10. Оценка качества образования проводится в соответствии с законодательством Российской Федерации в области персональных данных и применимыми санитарно-эпидемиологическими нормами, регулирующими условия обучения и воспитания детей.</w:t>
      </w:r>
    </w:p>
    <w:p w14:paraId="0E267945" w14:textId="77777777" w:rsidR="005C09DE" w:rsidRPr="009662EF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2EF">
        <w:rPr>
          <w:rFonts w:ascii="Times New Roman" w:hAnsi="Times New Roman" w:cs="Times New Roman"/>
          <w:b/>
          <w:sz w:val="24"/>
          <w:szCs w:val="24"/>
        </w:rPr>
        <w:t>4. Организационная и функциональная структура системы оценки качества образования</w:t>
      </w:r>
    </w:p>
    <w:p w14:paraId="28EF3473" w14:textId="638FF391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4.1. Организационная структура, занимающаяся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оценкой, экспертизой качества образования и интерпретацией полученных результатов, включает в себя:</w:t>
      </w:r>
    </w:p>
    <w:p w14:paraId="7BBBE921" w14:textId="247FEB1A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администрацию школы,</w:t>
      </w:r>
    </w:p>
    <w:p w14:paraId="72EB9085" w14:textId="5A6B0DB9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Педагогический совет,</w:t>
      </w:r>
    </w:p>
    <w:p w14:paraId="52143022" w14:textId="57FA64C5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Методический совет школы,</w:t>
      </w:r>
    </w:p>
    <w:p w14:paraId="6B875EE4" w14:textId="3BF8CF5B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методические объединения учителей-предметников,</w:t>
      </w:r>
    </w:p>
    <w:p w14:paraId="4350492A" w14:textId="53379E3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временные структуры (педагогический консилиум, комиссии и др.).</w:t>
      </w:r>
    </w:p>
    <w:p w14:paraId="5B883D54" w14:textId="77777777" w:rsidR="00B35C95" w:rsidRDefault="00B35C95" w:rsidP="00B35C95">
      <w:pPr>
        <w:pStyle w:val="af3"/>
      </w:pPr>
    </w:p>
    <w:p w14:paraId="5DD36560" w14:textId="21D74BEB" w:rsidR="005C09DE" w:rsidRPr="00B35C95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C95">
        <w:rPr>
          <w:rFonts w:ascii="Times New Roman" w:hAnsi="Times New Roman" w:cs="Times New Roman"/>
          <w:sz w:val="24"/>
          <w:szCs w:val="24"/>
        </w:rPr>
        <w:t>4.2. Администрация образовательной организации:</w:t>
      </w:r>
    </w:p>
    <w:p w14:paraId="11E4FF66" w14:textId="2FE76B3E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14:paraId="1926B8A2" w14:textId="5C09E863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14:paraId="7D85EAC0" w14:textId="03250705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158BC808" w14:textId="3E8AF141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14:paraId="2E858D2F" w14:textId="73562B6C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="005C09DE" w:rsidRPr="005C09DE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="005C09DE" w:rsidRPr="005C09DE">
        <w:rPr>
          <w:rFonts w:ascii="Times New Roman" w:hAnsi="Times New Roman" w:cs="Times New Roman"/>
          <w:sz w:val="24"/>
          <w:szCs w:val="24"/>
        </w:rPr>
        <w:t>;</w:t>
      </w:r>
    </w:p>
    <w:p w14:paraId="54861957" w14:textId="4BCCB2CA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14:paraId="37871392" w14:textId="06F3C03C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54069045" w14:textId="502270E6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14:paraId="1AD984CE" w14:textId="5451FCBF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</w:p>
    <w:p w14:paraId="1A2B8D59" w14:textId="638C90F4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4.3. Методические объ</w:t>
      </w:r>
      <w:r w:rsidR="009662EF">
        <w:rPr>
          <w:rFonts w:ascii="Times New Roman" w:hAnsi="Times New Roman" w:cs="Times New Roman"/>
          <w:sz w:val="24"/>
          <w:szCs w:val="24"/>
        </w:rPr>
        <w:t>единения учителей-предметников:</w:t>
      </w:r>
    </w:p>
    <w:p w14:paraId="13DA4AAE" w14:textId="22A1BE01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участвуют в разработке методики оценки качества образования;</w:t>
      </w:r>
    </w:p>
    <w:p w14:paraId="386FA34B" w14:textId="3202EC4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участвуют в разработке системы показателей, характеризующих состояние и динамику развития школы;</w:t>
      </w:r>
    </w:p>
    <w:p w14:paraId="2DD842EC" w14:textId="352F374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участвуют в разработке </w:t>
      </w:r>
      <w:proofErr w:type="gramStart"/>
      <w:r w:rsidR="005C09DE" w:rsidRPr="00B35C95">
        <w:rPr>
          <w:sz w:val="24"/>
        </w:rPr>
        <w:t>критериев оценки результативности профессиональной деятельности педагогов школы</w:t>
      </w:r>
      <w:proofErr w:type="gramEnd"/>
      <w:r w:rsidR="005C09DE" w:rsidRPr="00B35C95">
        <w:rPr>
          <w:sz w:val="24"/>
        </w:rPr>
        <w:t>;</w:t>
      </w:r>
    </w:p>
    <w:p w14:paraId="5C8C26EF" w14:textId="6F69B188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14:paraId="07BE7871" w14:textId="44CC9475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проводят экспертизу организации, содержания и результатов </w:t>
      </w:r>
      <w:proofErr w:type="gramStart"/>
      <w:r w:rsidR="005C09DE" w:rsidRPr="00B35C95">
        <w:rPr>
          <w:sz w:val="24"/>
        </w:rPr>
        <w:t>аттестации</w:t>
      </w:r>
      <w:proofErr w:type="gramEnd"/>
      <w:r w:rsidR="005C09DE" w:rsidRPr="00B35C95">
        <w:rPr>
          <w:sz w:val="24"/>
        </w:rPr>
        <w:t xml:space="preserve"> обучающихся и формируют предложения по их совершенствованию;</w:t>
      </w:r>
    </w:p>
    <w:p w14:paraId="311F43D2" w14:textId="776835A0" w:rsidR="005C09DE" w:rsidRPr="005C09DE" w:rsidRDefault="009662EF" w:rsidP="00B35C95">
      <w:pPr>
        <w:pStyle w:val="af3"/>
        <w:spacing w:line="276" w:lineRule="auto"/>
        <w:jc w:val="both"/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готовят предложения для администрации по выработке управленческих решений по результатам оценки качества </w:t>
      </w:r>
      <w:r w:rsidR="005C09DE" w:rsidRPr="005C09DE">
        <w:t>образования на уровне школы.</w:t>
      </w:r>
    </w:p>
    <w:p w14:paraId="10B5DC44" w14:textId="77777777" w:rsidR="00B35C95" w:rsidRDefault="00B35C95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637650" w14:textId="06374099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4.4. Педагогический совет школы:</w:t>
      </w:r>
    </w:p>
    <w:p w14:paraId="5BBEB161" w14:textId="6488647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содействует определению стратегических направлений развития системы образования в школе;</w:t>
      </w:r>
    </w:p>
    <w:p w14:paraId="3DA7B9AB" w14:textId="5F845778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содействует реализации принципа общественного участия в управлении образованием в школе;</w:t>
      </w:r>
    </w:p>
    <w:p w14:paraId="668AB062" w14:textId="731C6FA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14:paraId="719D8294" w14:textId="24F5654B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принимает участие в формировании информационных </w:t>
      </w:r>
      <w:proofErr w:type="gramStart"/>
      <w:r w:rsidR="005C09DE" w:rsidRPr="00B35C95">
        <w:rPr>
          <w:sz w:val="24"/>
        </w:rPr>
        <w:t>запросов основных пользователей системы оценки качества образования школы</w:t>
      </w:r>
      <w:proofErr w:type="gramEnd"/>
      <w:r w:rsidR="005C09DE" w:rsidRPr="00B35C95">
        <w:rPr>
          <w:sz w:val="24"/>
        </w:rPr>
        <w:t>;</w:t>
      </w:r>
    </w:p>
    <w:p w14:paraId="42A765F2" w14:textId="753BA41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14:paraId="2AFECA42" w14:textId="0C1403B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принимает участие в экспертизе качества образовательных результатов, условий организации учебной деятельности в школе;</w:t>
      </w:r>
    </w:p>
    <w:p w14:paraId="0BA21B8C" w14:textId="76E058C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65078DF8" w14:textId="17BAB272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14:paraId="6DDE4134" w14:textId="705C8578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</w:t>
      </w:r>
      <w:r w:rsidR="005C09DE" w:rsidRPr="00B35C95">
        <w:rPr>
          <w:sz w:val="24"/>
        </w:rPr>
        <w:lastRenderedPageBreak/>
        <w:t xml:space="preserve">воспитания подрастающего поколения, в том числе сообщения о проверке соблюдения санитарно-гигиенического режима в школе, об охране труда, здоровья и </w:t>
      </w:r>
      <w:proofErr w:type="gramStart"/>
      <w:r w:rsidR="005C09DE" w:rsidRPr="00B35C95">
        <w:rPr>
          <w:sz w:val="24"/>
        </w:rPr>
        <w:t>жизни</w:t>
      </w:r>
      <w:proofErr w:type="gramEnd"/>
      <w:r w:rsidR="005C09DE" w:rsidRPr="00B35C95">
        <w:rPr>
          <w:sz w:val="24"/>
        </w:rPr>
        <w:t xml:space="preserve"> обучающихся и другие вопросы образовательной деятельности школы;</w:t>
      </w:r>
    </w:p>
    <w:p w14:paraId="02784721" w14:textId="2879466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14:paraId="5B4D6B5E" w14:textId="77777777" w:rsidR="005C09DE" w:rsidRPr="009662EF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2EF">
        <w:rPr>
          <w:rFonts w:ascii="Times New Roman" w:hAnsi="Times New Roman" w:cs="Times New Roman"/>
          <w:b/>
          <w:sz w:val="24"/>
          <w:szCs w:val="24"/>
        </w:rPr>
        <w:t>5. Реализация внутреннего мониторинга качества образования</w:t>
      </w:r>
    </w:p>
    <w:p w14:paraId="559D0C14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14:paraId="6BF33349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5.2. Мероприятия по реализации целей и задач СОКО планируются и осуществляются на основе проблемного анализа образовательной деятельности школы, определения методологии, технологии и инструментария оценки качества образования. </w:t>
      </w:r>
    </w:p>
    <w:p w14:paraId="56F600ED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5.3. Основными объектами системы оценки, ее содержательной и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базой выступают требования ФГОС соответствующего уровня образования, которые конкретизируются в планируемых результатах освоения обучающимися ФОП НОО, ФОП ООО и ФОП СОО. </w:t>
      </w:r>
    </w:p>
    <w:p w14:paraId="22BEABBF" w14:textId="0F9C8784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5.4. Предметом системы оценки качества образования являются:</w:t>
      </w:r>
    </w:p>
    <w:p w14:paraId="07CF9070" w14:textId="03079592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14:paraId="40E4C831" w14:textId="5501A182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23E0DFC9" w14:textId="3A9DDD28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качество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="005C09DE" w:rsidRPr="005C09D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профессий;</w:t>
      </w:r>
    </w:p>
    <w:p w14:paraId="04F5EFA6" w14:textId="553A2BB6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качество образовательных и дополнительных образовательных программ, принятых и реализуемых в школе, условия их реализации (соответствие требованиям ФГОС, ФООП);</w:t>
      </w:r>
    </w:p>
    <w:p w14:paraId="69F76DAC" w14:textId="33ABB956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14:paraId="54374C6E" w14:textId="5DF1F860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687BF5D8" w14:textId="26D25670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школы;</w:t>
      </w:r>
    </w:p>
    <w:p w14:paraId="76935028" w14:textId="6E4ADF2D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состояние здоровья </w:t>
      </w:r>
      <w:proofErr w:type="gramStart"/>
      <w:r w:rsidR="005C09DE" w:rsidRPr="005C09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9DE" w:rsidRPr="005C09DE">
        <w:rPr>
          <w:rFonts w:ascii="Times New Roman" w:hAnsi="Times New Roman" w:cs="Times New Roman"/>
          <w:sz w:val="24"/>
          <w:szCs w:val="24"/>
        </w:rPr>
        <w:t>.</w:t>
      </w:r>
    </w:p>
    <w:p w14:paraId="1D280FD7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5.5. Реализация школьной СОКО осуществляется посредством существующих процедур и экспертной оценки качества образования. </w:t>
      </w:r>
    </w:p>
    <w:p w14:paraId="4F9107A1" w14:textId="50DCC945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lastRenderedPageBreak/>
        <w:t>5.5.1. Содержание процедуры оценки качества образовательных результатов обучающихся включает в себя:</w:t>
      </w:r>
    </w:p>
    <w:p w14:paraId="09DE7FDC" w14:textId="412241AB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11-ых классов в форме ЕГЭ;</w:t>
      </w:r>
    </w:p>
    <w:p w14:paraId="37DBE2A1" w14:textId="5A3E22A6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государственную итоговую аттестацию выпускников 9-ых классов в форме ОГЭ;</w:t>
      </w:r>
    </w:p>
    <w:p w14:paraId="09920DD0" w14:textId="1CC418DE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промежуточную и текущую аттестацию обучающихся 1-11 классов;</w:t>
      </w:r>
    </w:p>
    <w:p w14:paraId="43289770" w14:textId="29FAB8F8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мониторинговые исследования качества знаний обучающихся 4-ых классов по русскому языку, математике и чтению;</w:t>
      </w:r>
    </w:p>
    <w:p w14:paraId="07468A58" w14:textId="1296BE0A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участие и результативность в школьных, муниципальных, республиканских и др. предметных олимпиадах, конкурсах, соревнованиях;</w:t>
      </w:r>
    </w:p>
    <w:p w14:paraId="3835FF9A" w14:textId="3C054519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gramStart"/>
      <w:r w:rsidR="005C09DE" w:rsidRPr="005C09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1-го класса «Готовность к обучению в школе и адаптация»;</w:t>
      </w:r>
    </w:p>
    <w:p w14:paraId="0A9B822D" w14:textId="3138A427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</w:t>
      </w:r>
      <w:proofErr w:type="spellStart"/>
      <w:r w:rsidR="005C09DE" w:rsidRPr="005C09D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и адаптации </w:t>
      </w:r>
      <w:proofErr w:type="gramStart"/>
      <w:r w:rsidR="005C09DE" w:rsidRPr="005C09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5-го класса;</w:t>
      </w:r>
    </w:p>
    <w:p w14:paraId="0ADDB9EA" w14:textId="64FE3E5D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исследований;</w:t>
      </w:r>
    </w:p>
    <w:p w14:paraId="7731F702" w14:textId="08AB5998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мониторинговое исследование способности решать учебные задачи и жизненные проблемные ситуации на основе сформированных предметных, </w:t>
      </w:r>
      <w:proofErr w:type="spellStart"/>
      <w:r w:rsidR="005C09DE" w:rsidRPr="005C09D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и универсальных способов деятельности.</w:t>
      </w:r>
    </w:p>
    <w:p w14:paraId="29B254EB" w14:textId="711434F4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5.5.2. Содержание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процедуры оценки качества организации образовательной деятельности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14:paraId="39708434" w14:textId="2F4074B2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результаты лицензирования и государственной аккредитации;</w:t>
      </w:r>
    </w:p>
    <w:p w14:paraId="2C8C87A6" w14:textId="56C99479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14:paraId="263CAD18" w14:textId="0E51CE8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программно-информационное обеспечение, наличие Интернета, эффективность его использования в учебной деятельности;</w:t>
      </w:r>
    </w:p>
    <w:p w14:paraId="00C937A2" w14:textId="736E0D4D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оснащенность учебных кабинетов современным оборудованием, средствами обучения и мебелью;</w:t>
      </w:r>
    </w:p>
    <w:p w14:paraId="4267E106" w14:textId="60013C81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обеспеченность методической и учебной литературой;</w:t>
      </w:r>
    </w:p>
    <w:p w14:paraId="26306C3D" w14:textId="2A7B12A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14:paraId="2AB522EC" w14:textId="4E8873AD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состояния условий обучения нормативам и требованиям СанПиН;</w:t>
      </w:r>
    </w:p>
    <w:p w14:paraId="02098B82" w14:textId="63CAA536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диагностику уровня тревожности обучающихся 1, 5, классов в период адаптации;</w:t>
      </w:r>
    </w:p>
    <w:p w14:paraId="4339B08D" w14:textId="7031020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отсева обучающихся на всех ступенях обучения и сохранение контингента обучающихся;</w:t>
      </w:r>
    </w:p>
    <w:p w14:paraId="1736DF27" w14:textId="23269DBB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анализ результатов дальнейшего трудоустройства выпускников;</w:t>
      </w:r>
    </w:p>
    <w:p w14:paraId="2F1BA20D" w14:textId="1B7DDFC9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открытости школы для родителей и общественных организаций, анкетирование родителей.</w:t>
      </w:r>
    </w:p>
    <w:p w14:paraId="5224A01E" w14:textId="77777777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5.5.3. Содержание процедуры оценки системы дополнительного образования включает в себя:</w:t>
      </w:r>
    </w:p>
    <w:p w14:paraId="621F7F1B" w14:textId="77777777" w:rsidR="005C09DE" w:rsidRPr="005C09DE" w:rsidRDefault="005C09DE" w:rsidP="005C09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5C1156" w14:textId="46FED51F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степень соответствия программ дополнительного образования нормативным требованиям;</w:t>
      </w:r>
    </w:p>
    <w:p w14:paraId="00120AFB" w14:textId="3942DB75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 xml:space="preserve">долю </w:t>
      </w:r>
      <w:proofErr w:type="gramStart"/>
      <w:r w:rsidR="005C09DE" w:rsidRPr="005C09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9DE" w:rsidRPr="005C09DE">
        <w:rPr>
          <w:rFonts w:ascii="Times New Roman" w:hAnsi="Times New Roman" w:cs="Times New Roman"/>
          <w:sz w:val="24"/>
          <w:szCs w:val="24"/>
        </w:rPr>
        <w:t xml:space="preserve"> (%), охваченных дополнительным образованием.</w:t>
      </w:r>
    </w:p>
    <w:p w14:paraId="47272E1B" w14:textId="2B220E12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5.5.4. Содержание процедуры оценки качества воспитательной работы включает в себя:</w:t>
      </w:r>
    </w:p>
    <w:p w14:paraId="4520A071" w14:textId="54827F89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качество планирования воспитательной работы;</w:t>
      </w:r>
    </w:p>
    <w:p w14:paraId="0FB7F8B4" w14:textId="2D63910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охват обучающихся таким содержанием деятельности, которая соответствует их интересам и потребностям;</w:t>
      </w:r>
    </w:p>
    <w:p w14:paraId="1FCCC937" w14:textId="5FC050E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наличие детского самоуправления;</w:t>
      </w:r>
    </w:p>
    <w:p w14:paraId="0E5002D3" w14:textId="6FEB8135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удовлетворенность обучающихся и родителей воспитательной деятельностью;</w:t>
      </w:r>
    </w:p>
    <w:p w14:paraId="2E8902D7" w14:textId="38C8B44F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исследование уровня воспитанности </w:t>
      </w:r>
      <w:proofErr w:type="gramStart"/>
      <w:r w:rsidR="005C09DE" w:rsidRPr="00B35C95">
        <w:rPr>
          <w:sz w:val="24"/>
        </w:rPr>
        <w:t>обучающихся</w:t>
      </w:r>
      <w:proofErr w:type="gramEnd"/>
      <w:r w:rsidR="005C09DE" w:rsidRPr="00B35C95">
        <w:rPr>
          <w:sz w:val="24"/>
        </w:rPr>
        <w:t>;</w:t>
      </w:r>
    </w:p>
    <w:p w14:paraId="593EAFB2" w14:textId="06B9FD77" w:rsidR="005C09DE" w:rsidRPr="005C09DE" w:rsidRDefault="009662EF" w:rsidP="00B35C95">
      <w:pPr>
        <w:pStyle w:val="af3"/>
        <w:spacing w:line="276" w:lineRule="auto"/>
        <w:jc w:val="both"/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положительную динамику количества правонарушений и преступлений </w:t>
      </w:r>
      <w:r w:rsidR="005C09DE" w:rsidRPr="005C09DE">
        <w:t>обучающихся.</w:t>
      </w:r>
    </w:p>
    <w:p w14:paraId="4290671A" w14:textId="575728E6" w:rsidR="005C09DE" w:rsidRPr="005C09DE" w:rsidRDefault="005C09DE" w:rsidP="00B35C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5.5.5.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14:paraId="38D02AE2" w14:textId="45C8F3D8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аттестацию педагогов;</w:t>
      </w:r>
    </w:p>
    <w:p w14:paraId="250A0329" w14:textId="493F7BB6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14:paraId="0C27F452" w14:textId="2379D195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знание и использование современных педагогических методик и технологий;</w:t>
      </w:r>
    </w:p>
    <w:p w14:paraId="73D498A5" w14:textId="1369FA27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образовательные достижения </w:t>
      </w:r>
      <w:proofErr w:type="gramStart"/>
      <w:r w:rsidR="005C09DE" w:rsidRPr="00B35C95">
        <w:rPr>
          <w:sz w:val="24"/>
        </w:rPr>
        <w:t>обучающихся</w:t>
      </w:r>
      <w:proofErr w:type="gramEnd"/>
      <w:r w:rsidR="005C09DE" w:rsidRPr="00B35C95">
        <w:rPr>
          <w:sz w:val="24"/>
        </w:rPr>
        <w:t>;</w:t>
      </w:r>
    </w:p>
    <w:p w14:paraId="3DF0EE3F" w14:textId="63AE6669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подготовку и участие в качестве экспертов ЕГЭ, аттестационных комиссий, жюри и т.д.;</w:t>
      </w:r>
    </w:p>
    <w:p w14:paraId="5EF0CDE9" w14:textId="349BA57C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участие в профессиональных конкурсах разного уровня.</w:t>
      </w:r>
    </w:p>
    <w:p w14:paraId="5C53FDAB" w14:textId="6E9D9F8B" w:rsidR="005C09DE" w:rsidRPr="005C09DE" w:rsidRDefault="005C09DE" w:rsidP="00B35C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5.5.6.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Содержание процедуры оценки здоровья обучающихся включает в себя:</w:t>
      </w:r>
      <w:proofErr w:type="gramEnd"/>
    </w:p>
    <w:p w14:paraId="1D3772EC" w14:textId="2ACDDAAF" w:rsidR="005C09DE" w:rsidRPr="00B35C95" w:rsidRDefault="00B35C95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наличие медицинского кабинета и его оснащенность;</w:t>
      </w:r>
    </w:p>
    <w:p w14:paraId="73408D7D" w14:textId="2FFE9394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регулярность и качество проведения санитарно-эпидемиологических профилактических мероприятий;</w:t>
      </w:r>
    </w:p>
    <w:p w14:paraId="0E80F8BD" w14:textId="547066D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заболеваемости обучающихся, педагогических и других работников школы;</w:t>
      </w:r>
    </w:p>
    <w:p w14:paraId="04D315BF" w14:textId="77250F6D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эффективности оздоровительной работы (</w:t>
      </w:r>
      <w:proofErr w:type="spellStart"/>
      <w:r w:rsidR="005C09DE" w:rsidRPr="00B35C95">
        <w:rPr>
          <w:sz w:val="24"/>
        </w:rPr>
        <w:t>здоровьесберегающие</w:t>
      </w:r>
      <w:proofErr w:type="spellEnd"/>
      <w:r w:rsidR="005C09DE" w:rsidRPr="00B35C95">
        <w:rPr>
          <w:sz w:val="24"/>
        </w:rPr>
        <w:t xml:space="preserve"> программы, режим дня, организация отдыха и оздоровления детей в каникулярное время);</w:t>
      </w:r>
    </w:p>
    <w:p w14:paraId="30F604DF" w14:textId="63CDCEF1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оценку состояния физкультурно-оздоровительной работы;</w:t>
      </w:r>
    </w:p>
    <w:p w14:paraId="6925B999" w14:textId="6988E79D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 xml:space="preserve">диагностику состояния здоровья </w:t>
      </w:r>
      <w:proofErr w:type="gramStart"/>
      <w:r w:rsidR="005C09DE" w:rsidRPr="00B35C95">
        <w:rPr>
          <w:sz w:val="24"/>
        </w:rPr>
        <w:t>обучающихся</w:t>
      </w:r>
      <w:proofErr w:type="gramEnd"/>
      <w:r w:rsidR="005C09DE" w:rsidRPr="00B35C95">
        <w:rPr>
          <w:sz w:val="24"/>
        </w:rPr>
        <w:t>.</w:t>
      </w:r>
    </w:p>
    <w:p w14:paraId="27C16A20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5.6.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школы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E1392" w14:textId="266FEF51" w:rsid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5.7.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7570"/>
      </w:tblGrid>
      <w:tr w:rsidR="001F249F" w:rsidRPr="001F249F" w14:paraId="053711D8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3488501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234C69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Показатели</w:t>
            </w:r>
          </w:p>
        </w:tc>
      </w:tr>
      <w:tr w:rsidR="001F249F" w:rsidRPr="001F249F" w14:paraId="0B1FAE8A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CB439B3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Образовательные результаты по уровням образования (внутренняя оценка)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489BC5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которые учатся на «4» и «5» </w:t>
            </w:r>
          </w:p>
          <w:p w14:paraId="0B679951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которые</w:t>
            </w:r>
            <w:proofErr w:type="gramEnd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участвуют в конкурсах, олимпиадах, научно-практических конференциях </w:t>
            </w:r>
          </w:p>
          <w:p w14:paraId="3D6FEA1F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второгодников Доля обучающихся 9 классов, получивших документ об образовании </w:t>
            </w:r>
          </w:p>
          <w:p w14:paraId="7A26284A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обучающихся 9 классов, получивших документ об образовании особого образца </w:t>
            </w:r>
          </w:p>
          <w:p w14:paraId="191664A4" w14:textId="0975756A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Доля обучающихся 11 классов, получивших документ об образовании Доля обучающихся 11 классов, получивших документ об образовании особого образца</w:t>
            </w:r>
          </w:p>
        </w:tc>
      </w:tr>
      <w:tr w:rsidR="001F249F" w:rsidRPr="001F249F" w14:paraId="0CF9A799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9779822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Внешняя оценка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42318C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Результаты независимой аттестации выпускников 9 класса (результаты ГИА 9 по русскому языку и математике и предметам по выбору) Результаты независимой аттестации выпускников 11 класса (результаты ГИА 11 по русскому языку и математике (базовый и профильный уровни) и предметам по выбору) </w:t>
            </w:r>
          </w:p>
          <w:p w14:paraId="13953690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Результаты независимого регионального комплексного исследования качества общего образования </w:t>
            </w:r>
          </w:p>
          <w:p w14:paraId="637E41E7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Уровень освоения стандарта (доля выпускников, сдавших ОГЭ и ЕГЭ по русскому языку и математике ниже установленного минимума) </w:t>
            </w:r>
          </w:p>
          <w:p w14:paraId="5BE7F45C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обучающихся, участвующих в муниципальных предметных олимпиадах </w:t>
            </w:r>
          </w:p>
          <w:p w14:paraId="5F690248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обучающихся, победивших в муниципальных, региональных предметных олимпиадах </w:t>
            </w:r>
            <w:proofErr w:type="gramEnd"/>
          </w:p>
          <w:p w14:paraId="5C142C70" w14:textId="6C965C8A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Доля обучающихся, принимавших участие в муниципальных, региональных, российских мероприятиях</w:t>
            </w:r>
            <w:proofErr w:type="gramEnd"/>
          </w:p>
        </w:tc>
      </w:tr>
      <w:tr w:rsidR="001F249F" w:rsidRPr="001F249F" w14:paraId="273DB4C6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609F4311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Здоровье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B0B13C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Соотношение доли детей, имеющих отклонение в здоровье, до поступления в школу к доле детей с отклонениями в здоровье в возрасте 14 лет Доля обучающихся, которые занимаются спортом </w:t>
            </w:r>
          </w:p>
          <w:p w14:paraId="58DCBCA4" w14:textId="5A897094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обучающихся,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которые</w:t>
            </w:r>
            <w:proofErr w:type="gramEnd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занимаются в спортивных секциях</w:t>
            </w:r>
          </w:p>
        </w:tc>
      </w:tr>
      <w:tr w:rsidR="001F249F" w:rsidRPr="001F249F" w14:paraId="5DF3061E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54CD791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Социализация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65FBDF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выпускников, не работающих и не продолживших обучение, к численности выпускников </w:t>
            </w:r>
          </w:p>
          <w:p w14:paraId="54F20EE0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</w:t>
            </w:r>
            <w:proofErr w:type="gramStart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состоящих на учете в ОПДН, КДН к общей численности обучающихся </w:t>
            </w:r>
          </w:p>
          <w:p w14:paraId="6FF67BA9" w14:textId="627C4864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Доля выпускников, поступивших в учебные заведения после 9-го класса</w:t>
            </w:r>
          </w:p>
        </w:tc>
      </w:tr>
      <w:tr w:rsidR="001F249F" w:rsidRPr="001F249F" w14:paraId="4D9E5DE6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F3E9353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Готовность родителей к участию в управлении школой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A6BC9B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Доля родителей, участвующих в «жизни школы»</w:t>
            </w:r>
          </w:p>
        </w:tc>
      </w:tr>
      <w:tr w:rsidR="001F249F" w:rsidRPr="001F249F" w14:paraId="39C36643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F85275B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Инновационный потенциал учителей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E61941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учителей, которые используют современные педагогические технологии </w:t>
            </w:r>
          </w:p>
          <w:p w14:paraId="0023B818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учителей, которые используют ИКТ на уроках </w:t>
            </w:r>
          </w:p>
          <w:p w14:paraId="1D67ECA2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педагогических работников, имеющих первую квалификационную категорию </w:t>
            </w:r>
          </w:p>
          <w:p w14:paraId="5C4F99F5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педагогических работников, имеющих высшую квалификационную категорию </w:t>
            </w:r>
          </w:p>
          <w:p w14:paraId="3E729096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педагогических работников, прошедших курсы повышения квалификации (1 раз в 3 года) </w:t>
            </w:r>
          </w:p>
          <w:p w14:paraId="430E9284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Доля педагогических работников, выступавших на РМО </w:t>
            </w:r>
          </w:p>
          <w:p w14:paraId="4243AFFD" w14:textId="4C21AD9F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Доля педагогических работников, принимавших участие в профессиональных конкурсах «Учитель года», «Классный руководитель года» и др.</w:t>
            </w:r>
          </w:p>
        </w:tc>
      </w:tr>
      <w:tr w:rsidR="001F249F" w:rsidRPr="001F249F" w14:paraId="3DB8C753" w14:textId="77777777" w:rsidTr="001F249F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836DAA7" w14:textId="77777777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3DB268" w14:textId="77777777" w:rsid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Укомплектованность педагогическими кадрами, имеющими необходимую квалификацию, по каждому из предметов учебного плана Соответствие нормам и требованиям СанПиН Наличие дополнительного образования, количество программ дополнительного образования Наличие столовой для организации горячего питания в соответствии с утвержденными нормами </w:t>
            </w:r>
          </w:p>
          <w:p w14:paraId="0B6F08FF" w14:textId="21179F0E" w:rsidR="001F249F" w:rsidRPr="001F249F" w:rsidRDefault="001F249F" w:rsidP="001F249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F24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Наличие оборудованного медицинского кабинета</w:t>
            </w:r>
          </w:p>
        </w:tc>
      </w:tr>
    </w:tbl>
    <w:p w14:paraId="05639B3F" w14:textId="33F1FCD9" w:rsidR="001F249F" w:rsidRPr="005C09DE" w:rsidRDefault="001F249F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0DAC7D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5.8. Для проведения оценки качества образования на основе кластерной модели из всего спектра получаемых в рамках информационной системы 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 </w:t>
      </w:r>
    </w:p>
    <w:p w14:paraId="4C630D12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lastRenderedPageBreak/>
        <w:t xml:space="preserve">5.9.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 </w:t>
      </w:r>
    </w:p>
    <w:p w14:paraId="0D268906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5.10. Организационной основой осуществления процедуры мониторинга является план, где определяются объект, показатели, периодичность предоставления информации и ответственные исполнители. На ее основе составляется годовая или полугодовая схема мониторинга, которая указана в плане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 контроля и утверждается приказом директора организации, осуществляющей образовательную деятельность, обязательна для исполнения работниками школы. </w:t>
      </w:r>
    </w:p>
    <w:p w14:paraId="705E6E45" w14:textId="7338F76E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5.11. Мониторинг осуществляется в двух формах: постоянный (непрерывный) мониторинг (осуществляется непрерывно по</w:t>
      </w:r>
      <w:r w:rsidR="00B35C95">
        <w:rPr>
          <w:rFonts w:ascii="Times New Roman" w:hAnsi="Times New Roman" w:cs="Times New Roman"/>
          <w:sz w:val="24"/>
          <w:szCs w:val="24"/>
        </w:rPr>
        <w:t xml:space="preserve">сле постановки задач и создания  </w:t>
      </w:r>
      <w:r w:rsidRPr="005C09DE">
        <w:rPr>
          <w:rFonts w:ascii="Times New Roman" w:hAnsi="Times New Roman" w:cs="Times New Roman"/>
          <w:sz w:val="24"/>
          <w:szCs w:val="24"/>
        </w:rPr>
        <w:t xml:space="preserve">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планом. </w:t>
      </w:r>
    </w:p>
    <w:p w14:paraId="6C7A25F3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5.12. Мониторинг представляет собой уровневую иерархическую структуру и включает в себя административный уровень школы, уровень методических объединения учителей-предметников и классных руководителей и уровень Совета школы. </w:t>
      </w:r>
    </w:p>
    <w:p w14:paraId="43C7E94C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5.13. Проведение мониторинга требует взаимодействие на всех уровнях образовательной организации. </w:t>
      </w:r>
    </w:p>
    <w:p w14:paraId="2FF85E57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5.14. Для проведения мониторинга назначаются ответственные лица, состав которых утверждается приказом директора организации, осуществляющей образовательную деятельность. В состав лиц, осуществляющих мониторинг, включаются заместители директора по УВР, ВР, руководители методических объединений, учителя. </w:t>
      </w:r>
    </w:p>
    <w:p w14:paraId="7C68C11C" w14:textId="74A20BF4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5.15. 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 5.16. Реализация мониторинга предполагает последовательность следующих действий:</w:t>
      </w:r>
    </w:p>
    <w:p w14:paraId="59C5391F" w14:textId="6569DCC8" w:rsidR="005C09DE" w:rsidRPr="00B35C95" w:rsidRDefault="00B35C95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определение и обоснование объекта мониторинга;</w:t>
      </w:r>
    </w:p>
    <w:p w14:paraId="7E2D2E1A" w14:textId="4138CB2E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сбор данных, используемых для мониторинга;</w:t>
      </w:r>
    </w:p>
    <w:p w14:paraId="264EA577" w14:textId="3AD779E1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структурирование баз данных, обеспечивающих хранение и оперативное использование информации;</w:t>
      </w:r>
    </w:p>
    <w:p w14:paraId="322E9030" w14:textId="776B823A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обработка полученных данных в ходе мониторинга;</w:t>
      </w:r>
    </w:p>
    <w:p w14:paraId="3F5E3FA1" w14:textId="726FF4F0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анализ и интерпретация полученных данных в ходе мониторинга;</w:t>
      </w:r>
    </w:p>
    <w:p w14:paraId="1DBBD430" w14:textId="4C147D6B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подготовка документов по итогам анализа полученных данных;</w:t>
      </w:r>
    </w:p>
    <w:p w14:paraId="49C800F7" w14:textId="491C50CE" w:rsidR="005C09DE" w:rsidRPr="00B35C95" w:rsidRDefault="009662EF" w:rsidP="00B35C95">
      <w:pPr>
        <w:pStyle w:val="af3"/>
        <w:spacing w:line="276" w:lineRule="auto"/>
        <w:jc w:val="both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распространение результатов мониторинга среди пользователей мониторинга.</w:t>
      </w:r>
    </w:p>
    <w:p w14:paraId="766F7D56" w14:textId="77777777" w:rsidR="009662EF" w:rsidRDefault="005C09DE" w:rsidP="00B35C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5.17. Основными инструментами, позволяющими дать качественную оценку системе образования,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 </w:t>
      </w:r>
    </w:p>
    <w:p w14:paraId="799FF580" w14:textId="575D8D60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5.18. Методы проведения мониторинга:</w:t>
      </w:r>
    </w:p>
    <w:p w14:paraId="089A2943" w14:textId="3B057A23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экспертное оценивание,</w:t>
      </w:r>
    </w:p>
    <w:p w14:paraId="1D2DA943" w14:textId="5C2B5785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lastRenderedPageBreak/>
        <w:t>-</w:t>
      </w:r>
      <w:r w:rsidR="005C09DE" w:rsidRPr="00B35C95">
        <w:rPr>
          <w:sz w:val="24"/>
        </w:rPr>
        <w:t>тестирование,</w:t>
      </w:r>
    </w:p>
    <w:p w14:paraId="7BC33279" w14:textId="05C97C1C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анкетирование,</w:t>
      </w:r>
    </w:p>
    <w:p w14:paraId="0A744292" w14:textId="1DAAFC24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ранжирование,</w:t>
      </w:r>
    </w:p>
    <w:p w14:paraId="292AA332" w14:textId="4397ACDF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проведение контрольных и других квалификационных работ,</w:t>
      </w:r>
    </w:p>
    <w:p w14:paraId="63C38BEE" w14:textId="2CCFBEE7" w:rsidR="005C09DE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5C09DE" w:rsidRPr="00B35C95">
        <w:rPr>
          <w:sz w:val="24"/>
        </w:rPr>
        <w:t>аналитическая и статистическая обработка информации и др.,</w:t>
      </w:r>
    </w:p>
    <w:p w14:paraId="30EA3B0E" w14:textId="7FB72D26" w:rsidR="00B35C95" w:rsidRPr="00B35C95" w:rsidRDefault="009662EF" w:rsidP="00B35C95">
      <w:pPr>
        <w:pStyle w:val="af3"/>
        <w:spacing w:line="276" w:lineRule="auto"/>
        <w:rPr>
          <w:sz w:val="24"/>
        </w:rPr>
      </w:pPr>
      <w:r w:rsidRPr="00B35C95">
        <w:rPr>
          <w:sz w:val="24"/>
        </w:rPr>
        <w:t>-</w:t>
      </w:r>
      <w:r w:rsidR="00B35C95">
        <w:rPr>
          <w:sz w:val="24"/>
        </w:rPr>
        <w:t>наблюдение.</w:t>
      </w:r>
    </w:p>
    <w:p w14:paraId="5AD42A96" w14:textId="7D3D3A15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5.19.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5C09DE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5C09DE">
        <w:rPr>
          <w:rFonts w:ascii="Times New Roman" w:hAnsi="Times New Roman" w:cs="Times New Roman"/>
          <w:sz w:val="24"/>
          <w:szCs w:val="24"/>
        </w:rPr>
        <w:t xml:space="preserve">, которые доводятся до сведения педагогического коллектива организации, осуществляющей образовательную деятельность, учредителя, родителей (законных представителей). </w:t>
      </w:r>
    </w:p>
    <w:p w14:paraId="7F1ACB41" w14:textId="77777777" w:rsidR="009662EF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5.20. Результаты мониторинга являются основанием для принятия административных решений на уровне организации, осуществляющей образовательную деятельность. </w:t>
      </w:r>
    </w:p>
    <w:p w14:paraId="7351F64E" w14:textId="5AE6B55D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5.21. Администрация школы ежегодно публикует доклад о состоянии качества образования на официальном сайте школы в сети Интернет.</w:t>
      </w:r>
    </w:p>
    <w:p w14:paraId="2A62F763" w14:textId="77777777" w:rsidR="005C09DE" w:rsidRPr="009662EF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2EF">
        <w:rPr>
          <w:rFonts w:ascii="Times New Roman" w:hAnsi="Times New Roman" w:cs="Times New Roman"/>
          <w:b/>
          <w:sz w:val="24"/>
          <w:szCs w:val="24"/>
        </w:rPr>
        <w:t>6. Общественное участие в оценке и контроле качества образования</w:t>
      </w:r>
    </w:p>
    <w:p w14:paraId="2F54C8C1" w14:textId="2AE294A7" w:rsidR="005C09DE" w:rsidRPr="005C09DE" w:rsidRDefault="005C09DE" w:rsidP="009662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6.1. Придание гласности и открытости результатам оценки качества образования осуществляется путем предоставления информации:</w:t>
      </w:r>
    </w:p>
    <w:p w14:paraId="62A6596C" w14:textId="516D984B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основным потребителям результатов СОКО;</w:t>
      </w:r>
    </w:p>
    <w:p w14:paraId="22C15EC0" w14:textId="747855FA" w:rsidR="005C09DE" w:rsidRPr="005C09DE" w:rsidRDefault="009662E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директора школы;</w:t>
      </w:r>
    </w:p>
    <w:p w14:paraId="6F5CAF68" w14:textId="12312028" w:rsidR="005C09DE" w:rsidRPr="005C09DE" w:rsidRDefault="001F249F" w:rsidP="005C09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09DE" w:rsidRPr="005C09DE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школы.</w:t>
      </w:r>
    </w:p>
    <w:p w14:paraId="20CABBF3" w14:textId="050185A0" w:rsidR="005C09DE" w:rsidRPr="005C09DE" w:rsidRDefault="005C09DE" w:rsidP="001F2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6.2.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1C991346" w14:textId="77777777" w:rsidR="005C09DE" w:rsidRPr="005C09DE" w:rsidRDefault="005C09DE" w:rsidP="005C09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D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39418C8C" w14:textId="77777777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7.1. Настоящее Положение о системе внутреннего мониторинга оценки качества образования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</w:t>
      </w:r>
    </w:p>
    <w:p w14:paraId="4A29A446" w14:textId="77777777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403E50D9" w14:textId="77777777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 xml:space="preserve">7.3. Положение о системе внутреннего </w:t>
      </w:r>
      <w:proofErr w:type="gramStart"/>
      <w:r w:rsidRPr="005C09DE">
        <w:rPr>
          <w:rFonts w:ascii="Times New Roman" w:hAnsi="Times New Roman" w:cs="Times New Roman"/>
          <w:sz w:val="24"/>
          <w:szCs w:val="24"/>
        </w:rPr>
        <w:t>мониторинга оценки качества образования общеобразовательной организации</w:t>
      </w:r>
      <w:proofErr w:type="gramEnd"/>
      <w:r w:rsidRPr="005C09DE">
        <w:rPr>
          <w:rFonts w:ascii="Times New Roman" w:hAnsi="Times New Roman" w:cs="Times New Roman"/>
          <w:sz w:val="24"/>
          <w:szCs w:val="24"/>
        </w:rPr>
        <w:t xml:space="preserve"> принимается на неопределенный срок. Изменения и </w:t>
      </w:r>
      <w:r w:rsidRPr="005C09DE">
        <w:rPr>
          <w:rFonts w:ascii="Times New Roman" w:hAnsi="Times New Roman" w:cs="Times New Roman"/>
          <w:sz w:val="24"/>
          <w:szCs w:val="24"/>
        </w:rPr>
        <w:lastRenderedPageBreak/>
        <w:t xml:space="preserve">дополнения к Положению принимаются в порядке, предусмотренном п.7.1. настоящего Положения. </w:t>
      </w:r>
    </w:p>
    <w:p w14:paraId="0E09B67D" w14:textId="3A8FF888" w:rsidR="005C09DE" w:rsidRPr="005C09DE" w:rsidRDefault="005C09DE" w:rsidP="005C0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9DE">
        <w:rPr>
          <w:rFonts w:ascii="Times New Roman" w:hAnsi="Times New Roman" w:cs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bookmarkEnd w:id="1"/>
    <w:p w14:paraId="1513A6BE" w14:textId="77777777" w:rsidR="005C09DE" w:rsidRPr="005C09DE" w:rsidRDefault="005C09DE" w:rsidP="005C09DE">
      <w:pPr>
        <w:jc w:val="both"/>
        <w:rPr>
          <w:rFonts w:ascii="Times New Roman" w:hAnsi="Times New Roman" w:cs="Times New Roman"/>
        </w:rPr>
      </w:pPr>
    </w:p>
    <w:sectPr w:rsidR="005C09DE" w:rsidRPr="005C09DE" w:rsidSect="00916206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48A67" w14:textId="77777777" w:rsidR="0065049A" w:rsidRDefault="0065049A" w:rsidP="00AB6A71">
      <w:pPr>
        <w:spacing w:after="0" w:line="240" w:lineRule="auto"/>
      </w:pPr>
      <w:r>
        <w:separator/>
      </w:r>
    </w:p>
  </w:endnote>
  <w:endnote w:type="continuationSeparator" w:id="0">
    <w:p w14:paraId="60281F66" w14:textId="77777777" w:rsidR="0065049A" w:rsidRDefault="0065049A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BABD5" w14:textId="77777777" w:rsidR="0065049A" w:rsidRDefault="0065049A" w:rsidP="00AB6A71">
      <w:pPr>
        <w:spacing w:after="0" w:line="240" w:lineRule="auto"/>
      </w:pPr>
      <w:r>
        <w:separator/>
      </w:r>
    </w:p>
  </w:footnote>
  <w:footnote w:type="continuationSeparator" w:id="0">
    <w:p w14:paraId="5F29D735" w14:textId="77777777" w:rsidR="0065049A" w:rsidRDefault="0065049A" w:rsidP="00AB6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A592A"/>
    <w:multiLevelType w:val="hybridMultilevel"/>
    <w:tmpl w:val="3394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3"/>
  </w:num>
  <w:num w:numId="5">
    <w:abstractNumId w:val="0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9"/>
  </w:num>
  <w:num w:numId="11">
    <w:abstractNumId w:val="21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14"/>
  </w:num>
  <w:num w:numId="17">
    <w:abstractNumId w:val="12"/>
  </w:num>
  <w:num w:numId="18">
    <w:abstractNumId w:val="7"/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02C2A"/>
    <w:rsid w:val="0012086C"/>
    <w:rsid w:val="00126667"/>
    <w:rsid w:val="00134F33"/>
    <w:rsid w:val="00141C72"/>
    <w:rsid w:val="001A276C"/>
    <w:rsid w:val="001D0D60"/>
    <w:rsid w:val="001F249F"/>
    <w:rsid w:val="00216DCC"/>
    <w:rsid w:val="00225577"/>
    <w:rsid w:val="00243019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6FCB"/>
    <w:rsid w:val="0047782F"/>
    <w:rsid w:val="00490BA2"/>
    <w:rsid w:val="00494917"/>
    <w:rsid w:val="004B4B74"/>
    <w:rsid w:val="004E2245"/>
    <w:rsid w:val="004F24F0"/>
    <w:rsid w:val="004F2EE2"/>
    <w:rsid w:val="004F5EBC"/>
    <w:rsid w:val="0051024D"/>
    <w:rsid w:val="00510D6D"/>
    <w:rsid w:val="00514821"/>
    <w:rsid w:val="00571597"/>
    <w:rsid w:val="005A6783"/>
    <w:rsid w:val="005C09DE"/>
    <w:rsid w:val="005E2EE2"/>
    <w:rsid w:val="005F65CE"/>
    <w:rsid w:val="00601B28"/>
    <w:rsid w:val="0065049A"/>
    <w:rsid w:val="006821B1"/>
    <w:rsid w:val="006E5EBE"/>
    <w:rsid w:val="006E6097"/>
    <w:rsid w:val="006F6BD9"/>
    <w:rsid w:val="00704FB4"/>
    <w:rsid w:val="00706A72"/>
    <w:rsid w:val="00707D7B"/>
    <w:rsid w:val="00723CA0"/>
    <w:rsid w:val="007251E9"/>
    <w:rsid w:val="00735184"/>
    <w:rsid w:val="007735D4"/>
    <w:rsid w:val="0078053C"/>
    <w:rsid w:val="007A6917"/>
    <w:rsid w:val="007B563F"/>
    <w:rsid w:val="007D2B68"/>
    <w:rsid w:val="008564F8"/>
    <w:rsid w:val="008671C7"/>
    <w:rsid w:val="00881C2C"/>
    <w:rsid w:val="00892804"/>
    <w:rsid w:val="008A59DD"/>
    <w:rsid w:val="008E05CA"/>
    <w:rsid w:val="008E0F60"/>
    <w:rsid w:val="008E1F79"/>
    <w:rsid w:val="009139EA"/>
    <w:rsid w:val="00916206"/>
    <w:rsid w:val="009662EF"/>
    <w:rsid w:val="0097124F"/>
    <w:rsid w:val="00990972"/>
    <w:rsid w:val="009A2B87"/>
    <w:rsid w:val="009B0FF3"/>
    <w:rsid w:val="009C7615"/>
    <w:rsid w:val="009D0A93"/>
    <w:rsid w:val="009D21B7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35C95"/>
    <w:rsid w:val="00B4109D"/>
    <w:rsid w:val="00B603D4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2D47"/>
    <w:rsid w:val="00CD5CE8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1065F"/>
    <w:rsid w:val="00E22FD6"/>
    <w:rsid w:val="00E31280"/>
    <w:rsid w:val="00E409D7"/>
    <w:rsid w:val="00E53F60"/>
    <w:rsid w:val="00E64417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A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No Spacing"/>
    <w:link w:val="af4"/>
    <w:qFormat/>
    <w:rsid w:val="00E64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4">
    <w:name w:val="Без интервала Знак"/>
    <w:link w:val="af3"/>
    <w:rsid w:val="00E6441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  <w:style w:type="paragraph" w:styleId="af3">
    <w:name w:val="No Spacing"/>
    <w:link w:val="af4"/>
    <w:qFormat/>
    <w:rsid w:val="00E644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4">
    <w:name w:val="Без интервала Знак"/>
    <w:link w:val="af3"/>
    <w:rsid w:val="00E644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13ED-FB7A-4606-90EA-BB06FFC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5113</Words>
  <Characters>29146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2025-06-11T12:01:00Z</cp:lastPrinted>
  <dcterms:created xsi:type="dcterms:W3CDTF">2022-08-15T05:03:00Z</dcterms:created>
  <dcterms:modified xsi:type="dcterms:W3CDTF">2025-06-11T12:01:00Z</dcterms:modified>
</cp:coreProperties>
</file>