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91" w:rsidRPr="00EA76D9" w:rsidRDefault="00FB4291" w:rsidP="00FB4291">
      <w:pPr>
        <w:spacing w:after="0" w:line="240" w:lineRule="auto"/>
        <w:jc w:val="both"/>
        <w:outlineLvl w:val="0"/>
        <w:rPr>
          <w:rFonts w:ascii="Times New Roman" w:eastAsia="Times New Roman" w:hAnsi="Times New Roman" w:cs="Times New Roman"/>
          <w:sz w:val="24"/>
          <w:szCs w:val="24"/>
          <w:lang w:eastAsia="ru-RU"/>
        </w:rPr>
      </w:pP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44553E" w:rsidTr="005E300B">
        <w:tc>
          <w:tcPr>
            <w:tcW w:w="5528" w:type="dxa"/>
            <w:tcBorders>
              <w:top w:val="nil"/>
              <w:left w:val="nil"/>
              <w:bottom w:val="nil"/>
              <w:right w:val="nil"/>
            </w:tcBorders>
            <w:hideMark/>
          </w:tcPr>
          <w:p w:rsidR="0044553E" w:rsidRDefault="0044553E"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ПРИНЯТО</w:t>
            </w:r>
          </w:p>
          <w:p w:rsidR="0044553E" w:rsidRDefault="0044553E"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решением педагогического совета </w:t>
            </w:r>
          </w:p>
          <w:p w:rsidR="0044553E" w:rsidRDefault="0044553E"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муниципального бюджетного</w:t>
            </w:r>
          </w:p>
          <w:p w:rsidR="0044553E" w:rsidRDefault="0044553E"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общеобразовательного учреждения </w:t>
            </w:r>
          </w:p>
          <w:p w:rsidR="0044553E" w:rsidRDefault="0044553E" w:rsidP="005E300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4553E" w:rsidRDefault="0044553E" w:rsidP="005E300B">
            <w:pPr>
              <w:spacing w:after="0" w:line="240" w:lineRule="auto"/>
              <w:rPr>
                <w:rFonts w:ascii="Times New Roman" w:hAnsi="Times New Roman" w:cs="Times New Roman"/>
                <w:sz w:val="28"/>
                <w:szCs w:val="28"/>
              </w:rPr>
            </w:pPr>
            <w:r>
              <w:rPr>
                <w:rFonts w:ascii="Times New Roman" w:eastAsia="Times New Roman" w:hAnsi="Times New Roman"/>
                <w:szCs w:val="28"/>
              </w:rPr>
              <w:t>протокол № 5 от 20.03.2025г</w:t>
            </w:r>
          </w:p>
        </w:tc>
        <w:tc>
          <w:tcPr>
            <w:tcW w:w="4786" w:type="dxa"/>
            <w:tcBorders>
              <w:top w:val="nil"/>
              <w:left w:val="nil"/>
              <w:bottom w:val="nil"/>
              <w:right w:val="nil"/>
            </w:tcBorders>
          </w:tcPr>
          <w:p w:rsidR="0044553E" w:rsidRDefault="0044553E"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УТВЕРЖДЕНО</w:t>
            </w:r>
          </w:p>
          <w:p w:rsidR="0044553E" w:rsidRDefault="0044553E"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приказом </w:t>
            </w:r>
            <w:proofErr w:type="gramStart"/>
            <w:r>
              <w:rPr>
                <w:rFonts w:ascii="Times New Roman" w:eastAsia="Times New Roman" w:hAnsi="Times New Roman"/>
                <w:szCs w:val="28"/>
              </w:rPr>
              <w:t>муниципального</w:t>
            </w:r>
            <w:proofErr w:type="gramEnd"/>
            <w:r>
              <w:rPr>
                <w:rFonts w:ascii="Times New Roman" w:eastAsia="Times New Roman" w:hAnsi="Times New Roman"/>
                <w:szCs w:val="28"/>
              </w:rPr>
              <w:t xml:space="preserve"> бюджетного</w:t>
            </w:r>
          </w:p>
          <w:p w:rsidR="0044553E" w:rsidRDefault="0044553E"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общеобразовательного учреждения</w:t>
            </w:r>
          </w:p>
          <w:p w:rsidR="0044553E" w:rsidRDefault="0044553E"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4553E" w:rsidRDefault="0044553E"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приказ № 65 от  21.03.2025г.</w:t>
            </w:r>
          </w:p>
          <w:p w:rsidR="0044553E" w:rsidRDefault="0044553E"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Директор МБОУ СШ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p>
          <w:p w:rsidR="0044553E" w:rsidRDefault="0044553E" w:rsidP="005E300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______________________</w:t>
            </w:r>
            <w:proofErr w:type="spellStart"/>
            <w:r>
              <w:rPr>
                <w:rFonts w:ascii="Times New Roman" w:eastAsia="Times New Roman" w:hAnsi="Times New Roman"/>
                <w:szCs w:val="28"/>
              </w:rPr>
              <w:t>И.В.Усова</w:t>
            </w:r>
            <w:proofErr w:type="spellEnd"/>
          </w:p>
          <w:p w:rsidR="0044553E" w:rsidRDefault="0044553E" w:rsidP="005E300B">
            <w:pPr>
              <w:spacing w:after="0" w:line="240" w:lineRule="auto"/>
              <w:ind w:left="34"/>
              <w:rPr>
                <w:rFonts w:ascii="Times New Roman" w:eastAsia="Calibri" w:hAnsi="Times New Roman"/>
                <w:sz w:val="24"/>
                <w:szCs w:val="24"/>
              </w:rPr>
            </w:pPr>
            <w:r>
              <w:rPr>
                <w:rFonts w:ascii="Times New Roman" w:hAnsi="Times New Roman"/>
                <w:sz w:val="24"/>
                <w:szCs w:val="24"/>
              </w:rPr>
              <w:t xml:space="preserve">              </w:t>
            </w:r>
          </w:p>
          <w:p w:rsidR="0044553E" w:rsidRDefault="0044553E" w:rsidP="005E300B">
            <w:pPr>
              <w:spacing w:after="0" w:line="240" w:lineRule="auto"/>
              <w:jc w:val="right"/>
              <w:rPr>
                <w:rFonts w:ascii="Times New Roman" w:hAnsi="Times New Roman"/>
                <w:sz w:val="28"/>
                <w:szCs w:val="28"/>
              </w:rPr>
            </w:pPr>
            <w:r>
              <w:rPr>
                <w:rFonts w:ascii="Times New Roman" w:hAnsi="Times New Roman"/>
                <w:sz w:val="24"/>
                <w:szCs w:val="24"/>
              </w:rPr>
              <w:t xml:space="preserve">                                                            </w:t>
            </w:r>
          </w:p>
          <w:p w:rsidR="0044553E" w:rsidRDefault="0044553E" w:rsidP="005E300B">
            <w:pPr>
              <w:spacing w:after="0" w:line="240" w:lineRule="auto"/>
              <w:jc w:val="center"/>
              <w:rPr>
                <w:rFonts w:ascii="Times New Roman" w:hAnsi="Times New Roman" w:cs="Times New Roman"/>
                <w:sz w:val="28"/>
                <w:szCs w:val="28"/>
              </w:rPr>
            </w:pPr>
          </w:p>
        </w:tc>
      </w:tr>
    </w:tbl>
    <w:p w:rsidR="00FB4291" w:rsidRPr="00EA76D9" w:rsidRDefault="00FB4291" w:rsidP="00FB4291">
      <w:pPr>
        <w:spacing w:after="0" w:line="240" w:lineRule="auto"/>
        <w:jc w:val="both"/>
        <w:outlineLvl w:val="0"/>
        <w:rPr>
          <w:rFonts w:ascii="Times New Roman" w:eastAsia="Times New Roman" w:hAnsi="Times New Roman" w:cs="Times New Roman"/>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EA76D9" w:rsidRDefault="00FB4291" w:rsidP="00FB4291">
      <w:pPr>
        <w:spacing w:after="0" w:line="240" w:lineRule="auto"/>
        <w:jc w:val="both"/>
        <w:outlineLvl w:val="0"/>
        <w:rPr>
          <w:rFonts w:ascii="Times New Roman" w:eastAsia="Times New Roman" w:hAnsi="Times New Roman" w:cs="Times New Roman"/>
          <w:b/>
          <w:sz w:val="24"/>
          <w:szCs w:val="24"/>
          <w:lang w:eastAsia="ru-RU"/>
        </w:rPr>
      </w:pPr>
    </w:p>
    <w:p w:rsidR="00FB4291" w:rsidRPr="0044553E" w:rsidRDefault="00FB4291" w:rsidP="00FB4291">
      <w:pPr>
        <w:spacing w:after="0" w:line="240" w:lineRule="auto"/>
        <w:jc w:val="center"/>
        <w:outlineLvl w:val="0"/>
        <w:rPr>
          <w:rFonts w:ascii="Times New Roman" w:eastAsia="Times New Roman" w:hAnsi="Times New Roman" w:cs="Times New Roman"/>
          <w:b/>
          <w:sz w:val="32"/>
          <w:szCs w:val="24"/>
          <w:lang w:eastAsia="ru-RU"/>
        </w:rPr>
      </w:pPr>
      <w:r w:rsidRPr="0044553E">
        <w:rPr>
          <w:rFonts w:ascii="Times New Roman" w:eastAsia="Times New Roman" w:hAnsi="Times New Roman" w:cs="Times New Roman"/>
          <w:b/>
          <w:sz w:val="32"/>
          <w:szCs w:val="24"/>
          <w:lang w:eastAsia="ru-RU"/>
        </w:rPr>
        <w:t>ПОЛОЖЕНИЕ</w:t>
      </w:r>
    </w:p>
    <w:p w:rsidR="00FB4291" w:rsidRPr="0044553E" w:rsidRDefault="00FB4291" w:rsidP="00FB4291">
      <w:pPr>
        <w:spacing w:after="0" w:line="240" w:lineRule="auto"/>
        <w:jc w:val="center"/>
        <w:outlineLvl w:val="0"/>
        <w:rPr>
          <w:rFonts w:ascii="Times New Roman" w:eastAsia="Times New Roman" w:hAnsi="Times New Roman" w:cs="Times New Roman"/>
          <w:b/>
          <w:sz w:val="32"/>
          <w:szCs w:val="24"/>
          <w:lang w:eastAsia="ru-RU"/>
        </w:rPr>
      </w:pPr>
      <w:r w:rsidRPr="0044553E">
        <w:rPr>
          <w:rFonts w:ascii="Times New Roman" w:eastAsia="Times New Roman" w:hAnsi="Times New Roman" w:cs="Times New Roman"/>
          <w:b/>
          <w:sz w:val="32"/>
          <w:szCs w:val="24"/>
          <w:lang w:eastAsia="ru-RU"/>
        </w:rPr>
        <w:t xml:space="preserve">об антикоррупционной политике </w:t>
      </w:r>
    </w:p>
    <w:p w:rsidR="00FB4291" w:rsidRPr="0044553E" w:rsidRDefault="00FB4291" w:rsidP="00FB4291">
      <w:pPr>
        <w:spacing w:after="0" w:line="240" w:lineRule="auto"/>
        <w:jc w:val="center"/>
        <w:outlineLvl w:val="0"/>
        <w:rPr>
          <w:rFonts w:ascii="Times New Roman" w:eastAsia="Times New Roman" w:hAnsi="Times New Roman" w:cs="Times New Roman"/>
          <w:b/>
          <w:sz w:val="32"/>
          <w:szCs w:val="24"/>
          <w:lang w:eastAsia="ru-RU"/>
        </w:rPr>
      </w:pPr>
      <w:r w:rsidRPr="0044553E">
        <w:rPr>
          <w:rFonts w:ascii="Times New Roman" w:eastAsia="Times New Roman" w:hAnsi="Times New Roman" w:cs="Times New Roman"/>
          <w:b/>
          <w:sz w:val="32"/>
          <w:szCs w:val="24"/>
          <w:lang w:eastAsia="ru-RU"/>
        </w:rPr>
        <w:t>в МБОУ СШ №5 г</w:t>
      </w:r>
      <w:proofErr w:type="gramStart"/>
      <w:r w:rsidRPr="0044553E">
        <w:rPr>
          <w:rFonts w:ascii="Times New Roman" w:eastAsia="Times New Roman" w:hAnsi="Times New Roman" w:cs="Times New Roman"/>
          <w:b/>
          <w:sz w:val="32"/>
          <w:szCs w:val="24"/>
          <w:lang w:eastAsia="ru-RU"/>
        </w:rPr>
        <w:t>.В</w:t>
      </w:r>
      <w:proofErr w:type="gramEnd"/>
      <w:r w:rsidRPr="0044553E">
        <w:rPr>
          <w:rFonts w:ascii="Times New Roman" w:eastAsia="Times New Roman" w:hAnsi="Times New Roman" w:cs="Times New Roman"/>
          <w:b/>
          <w:sz w:val="32"/>
          <w:szCs w:val="24"/>
          <w:lang w:eastAsia="ru-RU"/>
        </w:rPr>
        <w:t>олгодонска</w:t>
      </w:r>
    </w:p>
    <w:p w:rsidR="00733D50" w:rsidRPr="00EA76D9" w:rsidRDefault="00733D50">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FB4291" w:rsidRPr="00EA76D9" w:rsidRDefault="00FB4291">
      <w:pPr>
        <w:rPr>
          <w:rFonts w:ascii="Times New Roman" w:hAnsi="Times New Roman" w:cs="Times New Roman"/>
          <w:sz w:val="24"/>
          <w:szCs w:val="24"/>
        </w:rPr>
      </w:pPr>
    </w:p>
    <w:p w:rsidR="00883C39" w:rsidRPr="0044553E" w:rsidRDefault="0044553E" w:rsidP="0044553E">
      <w:pPr>
        <w:jc w:val="center"/>
        <w:rPr>
          <w:rFonts w:ascii="Times New Roman" w:hAnsi="Times New Roman" w:cs="Times New Roman"/>
          <w:szCs w:val="24"/>
        </w:rPr>
      </w:pPr>
      <w:proofErr w:type="spellStart"/>
      <w:r w:rsidRPr="0044553E">
        <w:rPr>
          <w:rFonts w:ascii="Times New Roman" w:eastAsia="Times New Roman" w:hAnsi="Times New Roman" w:cs="Times New Roman"/>
          <w:b/>
          <w:sz w:val="28"/>
          <w:szCs w:val="24"/>
          <w:lang w:eastAsia="ru-RU"/>
        </w:rPr>
        <w:t>г</w:t>
      </w:r>
      <w:proofErr w:type="gramStart"/>
      <w:r w:rsidRPr="0044553E">
        <w:rPr>
          <w:rFonts w:ascii="Times New Roman" w:eastAsia="Times New Roman" w:hAnsi="Times New Roman" w:cs="Times New Roman"/>
          <w:b/>
          <w:sz w:val="28"/>
          <w:szCs w:val="24"/>
          <w:lang w:eastAsia="ru-RU"/>
        </w:rPr>
        <w:t>.В</w:t>
      </w:r>
      <w:proofErr w:type="gramEnd"/>
      <w:r w:rsidRPr="0044553E">
        <w:rPr>
          <w:rFonts w:ascii="Times New Roman" w:eastAsia="Times New Roman" w:hAnsi="Times New Roman" w:cs="Times New Roman"/>
          <w:b/>
          <w:sz w:val="28"/>
          <w:szCs w:val="24"/>
          <w:lang w:eastAsia="ru-RU"/>
        </w:rPr>
        <w:t>олгодонск</w:t>
      </w:r>
      <w:proofErr w:type="spellEnd"/>
    </w:p>
    <w:p w:rsidR="00883C39" w:rsidRPr="00EA76D9" w:rsidRDefault="003D4BEA" w:rsidP="00883C39">
      <w:pPr>
        <w:autoSpaceDE w:val="0"/>
        <w:autoSpaceDN w:val="0"/>
        <w:adjustRightInd w:val="0"/>
        <w:spacing w:after="0" w:line="240" w:lineRule="auto"/>
        <w:jc w:val="center"/>
        <w:rPr>
          <w:rFonts w:ascii="Times New Roman" w:hAnsi="Times New Roman" w:cs="Times New Roman"/>
          <w:b/>
          <w:sz w:val="24"/>
          <w:szCs w:val="24"/>
        </w:rPr>
      </w:pPr>
      <w:r w:rsidRPr="00EA76D9">
        <w:rPr>
          <w:rFonts w:ascii="Times New Roman" w:hAnsi="Times New Roman" w:cs="Times New Roman"/>
          <w:b/>
          <w:sz w:val="24"/>
          <w:szCs w:val="24"/>
        </w:rPr>
        <w:lastRenderedPageBreak/>
        <w:t>1</w:t>
      </w:r>
      <w:r w:rsidR="00883C39" w:rsidRPr="00EA76D9">
        <w:rPr>
          <w:rFonts w:ascii="Times New Roman" w:hAnsi="Times New Roman" w:cs="Times New Roman"/>
          <w:b/>
          <w:sz w:val="24"/>
          <w:szCs w:val="24"/>
        </w:rPr>
        <w:t>. Общие положения</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1.1 Антикоррупционная политика </w:t>
      </w:r>
      <w:r w:rsidRPr="00EA76D9">
        <w:rPr>
          <w:rFonts w:ascii="Times New Roman" w:hAnsi="Times New Roman" w:cs="Times New Roman"/>
          <w:iCs/>
          <w:sz w:val="24"/>
          <w:szCs w:val="24"/>
        </w:rPr>
        <w:t>Муниципального бюджетного общеобразовательного учреждения средняя школа №5 г</w:t>
      </w:r>
      <w:proofErr w:type="gramStart"/>
      <w:r w:rsidRPr="00EA76D9">
        <w:rPr>
          <w:rFonts w:ascii="Times New Roman" w:hAnsi="Times New Roman" w:cs="Times New Roman"/>
          <w:iCs/>
          <w:sz w:val="24"/>
          <w:szCs w:val="24"/>
        </w:rPr>
        <w:t>.В</w:t>
      </w:r>
      <w:proofErr w:type="gramEnd"/>
      <w:r w:rsidRPr="00EA76D9">
        <w:rPr>
          <w:rFonts w:ascii="Times New Roman" w:hAnsi="Times New Roman" w:cs="Times New Roman"/>
          <w:iCs/>
          <w:sz w:val="24"/>
          <w:szCs w:val="24"/>
        </w:rPr>
        <w:t xml:space="preserve">олгодонска (МБОУ СШ №5 г.Волгодонска) </w:t>
      </w:r>
      <w:r w:rsidRPr="00EA76D9">
        <w:rPr>
          <w:rFonts w:ascii="Times New Roman" w:hAnsi="Times New Roman" w:cs="Times New Roman"/>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Pr="00EA76D9">
        <w:rPr>
          <w:rFonts w:ascii="Times New Roman" w:hAnsi="Times New Roman" w:cs="Times New Roman"/>
          <w:iCs/>
          <w:sz w:val="24"/>
          <w:szCs w:val="24"/>
        </w:rPr>
        <w:t xml:space="preserve">МБОУ СШ №5 г.Волгодонска  </w:t>
      </w:r>
      <w:r w:rsidRPr="00EA76D9">
        <w:rPr>
          <w:rFonts w:ascii="Times New Roman" w:hAnsi="Times New Roman" w:cs="Times New Roman"/>
          <w:sz w:val="24"/>
          <w:szCs w:val="24"/>
        </w:rPr>
        <w:t xml:space="preserve">(далее – Учреждение).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sz w:val="24"/>
          <w:szCs w:val="24"/>
        </w:rPr>
        <w:t xml:space="preserve">1.2. </w:t>
      </w:r>
      <w:proofErr w:type="gramStart"/>
      <w:r w:rsidRPr="00EA76D9">
        <w:rPr>
          <w:rFonts w:ascii="Times New Roman" w:hAnsi="Times New Roman" w:cs="Times New Roman"/>
          <w:sz w:val="24"/>
          <w:szCs w:val="24"/>
        </w:rPr>
        <w:t xml:space="preserve">Настоящее Положение основано на нормах Конституции Российской Федерации, Федерального закона от 25 декабря 2008 г. № 273-ФЗ «О противодействии коррупции», Федерального закона от </w:t>
      </w:r>
      <w:r w:rsidRPr="00EA76D9">
        <w:rPr>
          <w:rFonts w:ascii="Times New Roman" w:hAnsi="Times New Roman" w:cs="Times New Roman"/>
          <w:bCs/>
          <w:sz w:val="24"/>
          <w:szCs w:val="24"/>
        </w:rPr>
        <w:t>5 апреля 2013 г. № 44-ФЗ «О контрактной системе в сфере закупок товаров, работ, услуг для обеспечения государственных и муниципальных нужд»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w:t>
      </w:r>
      <w:proofErr w:type="gramEnd"/>
      <w:r w:rsidRPr="00EA76D9">
        <w:rPr>
          <w:rFonts w:ascii="Times New Roman" w:hAnsi="Times New Roman" w:cs="Times New Roman"/>
          <w:bCs/>
          <w:sz w:val="24"/>
          <w:szCs w:val="24"/>
        </w:rPr>
        <w:t xml:space="preserve"> Министерством труда и социальной защиты Российской Федерации, Устава Учреждения и других локальных актов Учреждения.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1.3. Целями антикоррупционной политики Учреждения являются: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обеспечение соответствия деятельности Учреждения требованиям антикоррупционного законодательства;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минимизация рисков вовлечения Учреждения и его работников в коррупционную деятельность;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формирование единого подхода к организации работы по предупреждению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формирование у работников Учреждения нетерпимости к коррупционному поведению.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1.4. Задачами антикоррупционной политики Учреждения являются: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определение должностных лиц Учреждения, ответственных за реализацию антикоррупционной политики Учреждения;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определение основных принципов работы по предупреждению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разработка и реализация мер, направленных на профилактику и противодействие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закрепление ответственности работников Учреждения за несоблюдение требований антикоррупционной политики Учреждения.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1.5. Для целей настоящего Положения используются следующие основные понятия: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EA76D9">
        <w:rPr>
          <w:rFonts w:ascii="Times New Roman" w:hAnsi="Times New Roman" w:cs="Times New Roman"/>
          <w:b/>
          <w:bCs/>
          <w:sz w:val="24"/>
          <w:szCs w:val="24"/>
        </w:rPr>
        <w:t>коррупция</w:t>
      </w:r>
      <w:r w:rsidRPr="00EA76D9">
        <w:rPr>
          <w:rFonts w:ascii="Times New Roman" w:hAnsi="Times New Roman" w:cs="Times New Roman"/>
          <w:bCs/>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EA76D9">
        <w:rPr>
          <w:rFonts w:ascii="Times New Roman" w:hAnsi="Times New Roman" w:cs="Times New Roman"/>
          <w:bCs/>
          <w:sz w:val="24"/>
          <w:szCs w:val="24"/>
        </w:rPr>
        <w:t xml:space="preserve"> Коррупцией также является совершение перечисленных деяний от имени или в интересах юридического лица;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
          <w:bCs/>
          <w:sz w:val="24"/>
          <w:szCs w:val="24"/>
        </w:rPr>
        <w:t xml:space="preserve">взятка </w:t>
      </w:r>
      <w:r w:rsidRPr="00EA76D9">
        <w:rPr>
          <w:rFonts w:ascii="Times New Roman" w:hAnsi="Times New Roman" w:cs="Times New Roman"/>
          <w:bCs/>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EA76D9">
        <w:rPr>
          <w:rFonts w:ascii="Times New Roman" w:hAnsi="Times New Roman" w:cs="Times New Roman"/>
          <w:bCs/>
          <w:sz w:val="24"/>
          <w:szCs w:val="24"/>
        </w:rPr>
        <w:t>числе</w:t>
      </w:r>
      <w:proofErr w:type="gramEnd"/>
      <w:r w:rsidRPr="00EA76D9">
        <w:rPr>
          <w:rFonts w:ascii="Times New Roman" w:hAnsi="Times New Roman" w:cs="Times New Roman"/>
          <w:bCs/>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
          <w:bCs/>
          <w:sz w:val="24"/>
          <w:szCs w:val="24"/>
        </w:rPr>
        <w:t>коммерческий подкуп</w:t>
      </w:r>
      <w:r w:rsidRPr="00EA76D9">
        <w:rPr>
          <w:rFonts w:ascii="Times New Roman" w:hAnsi="Times New Roman" w:cs="Times New Roman"/>
          <w:bCs/>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w:t>
      </w:r>
      <w:r w:rsidRPr="00EA76D9">
        <w:rPr>
          <w:rFonts w:ascii="Times New Roman" w:hAnsi="Times New Roman" w:cs="Times New Roman"/>
          <w:bCs/>
          <w:sz w:val="24"/>
          <w:szCs w:val="24"/>
        </w:rPr>
        <w:lastRenderedPageBreak/>
        <w:t xml:space="preserve">незаконные оказание ему услуг имущественного характера, предоставление иных имущественных прав (в том </w:t>
      </w:r>
      <w:proofErr w:type="gramStart"/>
      <w:r w:rsidRPr="00EA76D9">
        <w:rPr>
          <w:rFonts w:ascii="Times New Roman" w:hAnsi="Times New Roman" w:cs="Times New Roman"/>
          <w:bCs/>
          <w:sz w:val="24"/>
          <w:szCs w:val="24"/>
        </w:rPr>
        <w:t>числе</w:t>
      </w:r>
      <w:proofErr w:type="gramEnd"/>
      <w:r w:rsidRPr="00EA76D9">
        <w:rPr>
          <w:rFonts w:ascii="Times New Roman" w:hAnsi="Times New Roman" w:cs="Times New Roman"/>
          <w:bCs/>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
          <w:bCs/>
          <w:sz w:val="24"/>
          <w:szCs w:val="24"/>
        </w:rPr>
        <w:t>противодействие коррупции</w:t>
      </w:r>
      <w:r w:rsidRPr="00EA76D9">
        <w:rPr>
          <w:rFonts w:ascii="Times New Roman" w:hAnsi="Times New Roman" w:cs="Times New Roman"/>
          <w:bCs/>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1) по предупреждению коррупции, в том числе по выявлению и последующему устранению причин коррупции (профилактика коррупции);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2) по выявлению, предупреждению, пресечению, раскрытию и расследованию коррупционных правонарушений (борьба с коррупцией);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3) по минимизации и (или) ликвидации последствий коррупционных правонарушений;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
          <w:bCs/>
          <w:sz w:val="24"/>
          <w:szCs w:val="24"/>
        </w:rPr>
        <w:t>предупреждение коррупции</w:t>
      </w:r>
      <w:r w:rsidRPr="00EA76D9">
        <w:rPr>
          <w:rFonts w:ascii="Times New Roman" w:hAnsi="Times New Roman" w:cs="Times New Roman"/>
          <w:bCs/>
          <w:sz w:val="24"/>
          <w:szCs w:val="24"/>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
          <w:bCs/>
          <w:sz w:val="24"/>
          <w:szCs w:val="24"/>
        </w:rPr>
        <w:t>работник Учреждения</w:t>
      </w:r>
      <w:r w:rsidRPr="00EA76D9">
        <w:rPr>
          <w:rFonts w:ascii="Times New Roman" w:hAnsi="Times New Roman" w:cs="Times New Roman"/>
          <w:bCs/>
          <w:sz w:val="24"/>
          <w:szCs w:val="24"/>
        </w:rPr>
        <w:t xml:space="preserve"> – физическое лицо, вступившее в трудовые отношения с Учреждением;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
          <w:bCs/>
          <w:sz w:val="24"/>
          <w:szCs w:val="24"/>
        </w:rPr>
        <w:t>контрагент Учреждения</w:t>
      </w:r>
      <w:r w:rsidRPr="00EA76D9">
        <w:rPr>
          <w:rFonts w:ascii="Times New Roman" w:hAnsi="Times New Roman" w:cs="Times New Roman"/>
          <w:bCs/>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
          <w:bCs/>
          <w:sz w:val="24"/>
          <w:szCs w:val="24"/>
        </w:rPr>
        <w:t>конфликт интересов</w:t>
      </w:r>
      <w:r w:rsidRPr="00EA76D9">
        <w:rPr>
          <w:rFonts w:ascii="Times New Roman" w:hAnsi="Times New Roman" w:cs="Times New Roman"/>
          <w:bCs/>
          <w:sz w:val="24"/>
          <w:szCs w:val="24"/>
        </w:rPr>
        <w:t xml:space="preserve">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proofErr w:type="gramStart"/>
      <w:r w:rsidRPr="00EA76D9">
        <w:rPr>
          <w:rFonts w:ascii="Times New Roman" w:hAnsi="Times New Roman" w:cs="Times New Roman"/>
          <w:bCs/>
          <w:sz w:val="24"/>
          <w:szCs w:val="24"/>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EA76D9">
        <w:rPr>
          <w:rFonts w:ascii="Times New Roman" w:hAnsi="Times New Roman" w:cs="Times New Roman"/>
          <w:bCs/>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bCs/>
          <w:sz w:val="24"/>
          <w:szCs w:val="24"/>
        </w:rPr>
      </w:pPr>
    </w:p>
    <w:p w:rsidR="00883C39" w:rsidRPr="00EA76D9" w:rsidRDefault="003D4BEA" w:rsidP="00883C39">
      <w:pPr>
        <w:autoSpaceDE w:val="0"/>
        <w:autoSpaceDN w:val="0"/>
        <w:adjustRightInd w:val="0"/>
        <w:spacing w:after="0" w:line="240" w:lineRule="auto"/>
        <w:ind w:firstLine="709"/>
        <w:jc w:val="center"/>
        <w:rPr>
          <w:rFonts w:ascii="Times New Roman" w:hAnsi="Times New Roman" w:cs="Times New Roman"/>
          <w:b/>
          <w:bCs/>
          <w:sz w:val="24"/>
          <w:szCs w:val="24"/>
        </w:rPr>
      </w:pPr>
      <w:r w:rsidRPr="00EA76D9">
        <w:rPr>
          <w:rFonts w:ascii="Times New Roman" w:hAnsi="Times New Roman" w:cs="Times New Roman"/>
          <w:b/>
          <w:bCs/>
          <w:sz w:val="24"/>
          <w:szCs w:val="24"/>
        </w:rPr>
        <w:t>2.</w:t>
      </w:r>
      <w:r w:rsidR="00883C39" w:rsidRPr="00EA76D9">
        <w:rPr>
          <w:rFonts w:ascii="Times New Roman" w:hAnsi="Times New Roman" w:cs="Times New Roman"/>
          <w:b/>
          <w:bCs/>
          <w:sz w:val="24"/>
          <w:szCs w:val="24"/>
        </w:rPr>
        <w:t xml:space="preserve"> Область применения настоящего Положения и круг лиц, на которых распространяется его действие</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2.1.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2.2.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bCs/>
          <w:sz w:val="24"/>
          <w:szCs w:val="24"/>
        </w:rPr>
      </w:pPr>
    </w:p>
    <w:p w:rsidR="00883C39" w:rsidRPr="00EA76D9" w:rsidRDefault="003D4BEA" w:rsidP="00883C39">
      <w:pPr>
        <w:autoSpaceDE w:val="0"/>
        <w:autoSpaceDN w:val="0"/>
        <w:adjustRightInd w:val="0"/>
        <w:spacing w:after="0" w:line="240" w:lineRule="auto"/>
        <w:ind w:firstLine="709"/>
        <w:jc w:val="center"/>
        <w:rPr>
          <w:rFonts w:ascii="Times New Roman" w:hAnsi="Times New Roman" w:cs="Times New Roman"/>
          <w:b/>
          <w:bCs/>
          <w:sz w:val="24"/>
          <w:szCs w:val="24"/>
        </w:rPr>
      </w:pPr>
      <w:r w:rsidRPr="00EA76D9">
        <w:rPr>
          <w:rFonts w:ascii="Times New Roman" w:hAnsi="Times New Roman" w:cs="Times New Roman"/>
          <w:b/>
          <w:bCs/>
          <w:sz w:val="24"/>
          <w:szCs w:val="24"/>
        </w:rPr>
        <w:t>3.</w:t>
      </w:r>
      <w:r w:rsidR="00883C39" w:rsidRPr="00EA76D9">
        <w:rPr>
          <w:rFonts w:ascii="Times New Roman" w:hAnsi="Times New Roman" w:cs="Times New Roman"/>
          <w:b/>
          <w:bCs/>
          <w:sz w:val="24"/>
          <w:szCs w:val="24"/>
        </w:rPr>
        <w:t xml:space="preserve"> Основные принципы антикоррупционной политики Учреждения</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3.1. Антикоррупционная политика Учреждения основывается на следующих основных принципах: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w:t>
      </w:r>
      <w:r w:rsidRPr="00EA76D9">
        <w:rPr>
          <w:rFonts w:ascii="Times New Roman" w:hAnsi="Times New Roman" w:cs="Times New Roman"/>
          <w:bCs/>
          <w:sz w:val="24"/>
          <w:szCs w:val="24"/>
        </w:rPr>
        <w:lastRenderedPageBreak/>
        <w:t xml:space="preserve">о противодействии коррупции и иным нормативным правовым актам Российской Федерации, действие которых распространяется на Учреждение;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2) принцип личного примера руководства.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3) принцип вовлеченности работников.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4) принцип соразмерности антикоррупционных процедур коррупционным рискам.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5) принцип эффективности антикоррупционных процедур.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Реализация антикоррупционных мероприятий в Учреждении простыми способами, имеющими низкую стоимость и приносящими требуемый (достаточный) результат;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6) принцип ответственности и неотвратимости наказания.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7) принцип открытости хозяйственной и иной деятельности.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Информирование контрагентов, партнеров и общественности о принятых в Учреждении антикоррупционных стандартах и процедурах;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8) принцип постоянного контроля и регулярного мониторинга.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EA76D9">
        <w:rPr>
          <w:rFonts w:ascii="Times New Roman" w:hAnsi="Times New Roman" w:cs="Times New Roman"/>
          <w:bCs/>
          <w:sz w:val="24"/>
          <w:szCs w:val="24"/>
        </w:rPr>
        <w:t>контроля за</w:t>
      </w:r>
      <w:proofErr w:type="gramEnd"/>
      <w:r w:rsidRPr="00EA76D9">
        <w:rPr>
          <w:rFonts w:ascii="Times New Roman" w:hAnsi="Times New Roman" w:cs="Times New Roman"/>
          <w:bCs/>
          <w:sz w:val="24"/>
          <w:szCs w:val="24"/>
        </w:rPr>
        <w:t xml:space="preserve"> их исполнением.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bCs/>
          <w:sz w:val="24"/>
          <w:szCs w:val="24"/>
        </w:rPr>
      </w:pPr>
    </w:p>
    <w:p w:rsidR="00883C39" w:rsidRPr="00EA76D9" w:rsidRDefault="003D4BEA" w:rsidP="00883C39">
      <w:pPr>
        <w:autoSpaceDE w:val="0"/>
        <w:autoSpaceDN w:val="0"/>
        <w:adjustRightInd w:val="0"/>
        <w:spacing w:after="0" w:line="240" w:lineRule="auto"/>
        <w:ind w:firstLine="709"/>
        <w:jc w:val="center"/>
        <w:rPr>
          <w:rFonts w:ascii="Times New Roman" w:hAnsi="Times New Roman" w:cs="Times New Roman"/>
          <w:b/>
          <w:bCs/>
          <w:sz w:val="24"/>
          <w:szCs w:val="24"/>
        </w:rPr>
      </w:pPr>
      <w:r w:rsidRPr="00EA76D9">
        <w:rPr>
          <w:rFonts w:ascii="Times New Roman" w:hAnsi="Times New Roman" w:cs="Times New Roman"/>
          <w:b/>
          <w:bCs/>
          <w:sz w:val="24"/>
          <w:szCs w:val="24"/>
        </w:rPr>
        <w:t>4</w:t>
      </w:r>
      <w:r w:rsidR="00883C39" w:rsidRPr="00EA76D9">
        <w:rPr>
          <w:rFonts w:ascii="Times New Roman" w:hAnsi="Times New Roman" w:cs="Times New Roman"/>
          <w:b/>
          <w:bCs/>
          <w:sz w:val="24"/>
          <w:szCs w:val="24"/>
        </w:rPr>
        <w:t>. Должностные лица Учреждения, ответственные за реализацию антикоррупционной политики Учреждения</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4.1. Руководитель Учреждения является ответственным за организацию всех мероприятий, направленных на предупреждение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4.2.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4.3. </w:t>
      </w:r>
      <w:proofErr w:type="gramStart"/>
      <w:r w:rsidRPr="00EA76D9">
        <w:rPr>
          <w:rFonts w:ascii="Times New Roman" w:hAnsi="Times New Roman" w:cs="Times New Roman"/>
          <w:bCs/>
          <w:sz w:val="24"/>
          <w:szCs w:val="24"/>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подготовка рекомендаций для принятия решений по вопросам предупреждения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подготовка предложений, направленных на устранение причин и условий, порождающих риск возникновения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проведение контрольных мероприятий, направленных на выявление коррупционных правонарушений, совершенных работниками Учреждения;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организация проведения оценки коррупционных рисков;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w:t>
      </w:r>
      <w:r w:rsidRPr="00EA76D9">
        <w:rPr>
          <w:rFonts w:ascii="Times New Roman" w:hAnsi="Times New Roman" w:cs="Times New Roman"/>
          <w:bCs/>
          <w:sz w:val="24"/>
          <w:szCs w:val="24"/>
        </w:rPr>
        <w:lastRenderedPageBreak/>
        <w:t xml:space="preserve">также о случаях совершения коррупционных правонарушений работниками Учреждения или иными лицами;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организация работы по рассмотрению сообщений о конфликте интересов;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индивидуальное консультирование работников Учреждения;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участие в организации антикоррупционной пропаганды;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rsidR="00883C39" w:rsidRPr="00EA76D9" w:rsidRDefault="00883C39" w:rsidP="00883C39">
      <w:pPr>
        <w:tabs>
          <w:tab w:val="left" w:pos="1635"/>
        </w:tabs>
        <w:autoSpaceDE w:val="0"/>
        <w:autoSpaceDN w:val="0"/>
        <w:adjustRightInd w:val="0"/>
        <w:spacing w:after="0" w:line="240" w:lineRule="auto"/>
        <w:ind w:firstLine="709"/>
        <w:rPr>
          <w:rFonts w:ascii="Times New Roman" w:hAnsi="Times New Roman" w:cs="Times New Roman"/>
          <w:b/>
          <w:bCs/>
          <w:sz w:val="24"/>
          <w:szCs w:val="24"/>
        </w:rPr>
      </w:pPr>
      <w:r w:rsidRPr="00EA76D9">
        <w:rPr>
          <w:rFonts w:ascii="Times New Roman" w:hAnsi="Times New Roman" w:cs="Times New Roman"/>
          <w:b/>
          <w:bCs/>
          <w:sz w:val="24"/>
          <w:szCs w:val="24"/>
        </w:rPr>
        <w:tab/>
      </w:r>
    </w:p>
    <w:p w:rsidR="00883C39" w:rsidRPr="00EA76D9" w:rsidRDefault="003D4BEA" w:rsidP="00883C39">
      <w:pPr>
        <w:autoSpaceDE w:val="0"/>
        <w:autoSpaceDN w:val="0"/>
        <w:adjustRightInd w:val="0"/>
        <w:spacing w:after="0" w:line="240" w:lineRule="auto"/>
        <w:ind w:firstLine="709"/>
        <w:jc w:val="center"/>
        <w:rPr>
          <w:rFonts w:ascii="Times New Roman" w:hAnsi="Times New Roman" w:cs="Times New Roman"/>
          <w:b/>
          <w:bCs/>
          <w:sz w:val="24"/>
          <w:szCs w:val="24"/>
        </w:rPr>
      </w:pPr>
      <w:r w:rsidRPr="00EA76D9">
        <w:rPr>
          <w:rFonts w:ascii="Times New Roman" w:hAnsi="Times New Roman" w:cs="Times New Roman"/>
          <w:b/>
          <w:bCs/>
          <w:sz w:val="24"/>
          <w:szCs w:val="24"/>
        </w:rPr>
        <w:t>5</w:t>
      </w:r>
      <w:r w:rsidR="00883C39" w:rsidRPr="00EA76D9">
        <w:rPr>
          <w:rFonts w:ascii="Times New Roman" w:hAnsi="Times New Roman" w:cs="Times New Roman"/>
          <w:b/>
          <w:bCs/>
          <w:sz w:val="24"/>
          <w:szCs w:val="24"/>
        </w:rPr>
        <w:t>. Обязанности руководителя Учреждения и работников Учреждения по предупреждению коррупции</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5.1</w:t>
      </w:r>
      <w:r w:rsidR="00883C39" w:rsidRPr="00EA76D9">
        <w:rPr>
          <w:rFonts w:ascii="Times New Roman" w:hAnsi="Times New Roman" w:cs="Times New Roman"/>
          <w:bCs/>
          <w:sz w:val="24"/>
          <w:szCs w:val="24"/>
        </w:rPr>
        <w:t xml:space="preserve">. Работники Учреждения знакомятся с настоящим Положением под роспись.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5.2.</w:t>
      </w:r>
      <w:r w:rsidR="00883C39" w:rsidRPr="00EA76D9">
        <w:rPr>
          <w:rFonts w:ascii="Times New Roman" w:hAnsi="Times New Roman" w:cs="Times New Roman"/>
          <w:bCs/>
          <w:sz w:val="24"/>
          <w:szCs w:val="24"/>
        </w:rPr>
        <w:t xml:space="preserve">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5.3</w:t>
      </w:r>
      <w:r w:rsidR="00883C39" w:rsidRPr="00EA76D9">
        <w:rPr>
          <w:rFonts w:ascii="Times New Roman" w:hAnsi="Times New Roman" w:cs="Times New Roman"/>
          <w:bCs/>
          <w:sz w:val="24"/>
          <w:szCs w:val="24"/>
        </w:rPr>
        <w:t xml:space="preserve">.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5.4.</w:t>
      </w:r>
      <w:r w:rsidR="00883C39" w:rsidRPr="00EA76D9">
        <w:rPr>
          <w:rFonts w:ascii="Times New Roman" w:hAnsi="Times New Roman" w:cs="Times New Roman"/>
          <w:bCs/>
          <w:sz w:val="24"/>
          <w:szCs w:val="24"/>
        </w:rPr>
        <w:t xml:space="preserve">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bCs/>
          <w:sz w:val="24"/>
          <w:szCs w:val="24"/>
        </w:rPr>
      </w:pPr>
      <w:r w:rsidRPr="00EA76D9">
        <w:rPr>
          <w:rFonts w:ascii="Times New Roman" w:hAnsi="Times New Roman" w:cs="Times New Roman"/>
          <w:bCs/>
          <w:sz w:val="24"/>
          <w:szCs w:val="24"/>
        </w:rPr>
        <w:t xml:space="preserve">- </w:t>
      </w:r>
      <w:r w:rsidR="00883C39" w:rsidRPr="00EA76D9">
        <w:rPr>
          <w:rFonts w:ascii="Times New Roman" w:hAnsi="Times New Roman" w:cs="Times New Roman"/>
          <w:bCs/>
          <w:sz w:val="24"/>
          <w:szCs w:val="24"/>
        </w:rPr>
        <w:t xml:space="preserve">сообщить руководителю Учреждения и своему непосредственному руководителю о возникшем конфликте интересов либо о возможности его возникновения.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bCs/>
          <w:sz w:val="24"/>
          <w:szCs w:val="24"/>
        </w:rPr>
      </w:pPr>
    </w:p>
    <w:p w:rsidR="00883C39" w:rsidRPr="00EA76D9" w:rsidRDefault="00EA76D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t>6.</w:t>
      </w:r>
      <w:r w:rsidR="00883C39" w:rsidRPr="00EA76D9">
        <w:rPr>
          <w:rFonts w:ascii="Times New Roman" w:hAnsi="Times New Roman" w:cs="Times New Roman"/>
          <w:b/>
          <w:sz w:val="24"/>
          <w:szCs w:val="24"/>
        </w:rPr>
        <w:t xml:space="preserve"> Меры по предупреждению коррупции при взаимодействии с контрагентами Учреждения</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6.1</w:t>
      </w:r>
      <w:r w:rsidR="00883C39" w:rsidRPr="00EA76D9">
        <w:rPr>
          <w:rFonts w:ascii="Times New Roman" w:hAnsi="Times New Roman" w:cs="Times New Roman"/>
          <w:sz w:val="24"/>
          <w:szCs w:val="24"/>
        </w:rPr>
        <w:t xml:space="preserve">. Работа по предупреждению коррупции при взаимодействии с контрагентами Учреждения проводится в Учреждении по следующим направлениям: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 установление и сохранение деловых (хозяйственных) отнош</w:t>
      </w:r>
      <w:r w:rsidR="00175F1D" w:rsidRPr="00EA76D9">
        <w:rPr>
          <w:rFonts w:ascii="Times New Roman" w:hAnsi="Times New Roman" w:cs="Times New Roman"/>
          <w:sz w:val="24"/>
          <w:szCs w:val="24"/>
        </w:rPr>
        <w:t>ений с теми контрагентами Учреж</w:t>
      </w:r>
      <w:r w:rsidRPr="00EA76D9">
        <w:rPr>
          <w:rFonts w:ascii="Times New Roman" w:hAnsi="Times New Roman" w:cs="Times New Roman"/>
          <w:sz w:val="24"/>
          <w:szCs w:val="24"/>
        </w:rPr>
        <w:t>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w:t>
      </w:r>
      <w:r w:rsidRPr="00EA76D9">
        <w:rPr>
          <w:rFonts w:ascii="Times New Roman" w:hAnsi="Times New Roman" w:cs="Times New Roman"/>
          <w:sz w:val="24"/>
          <w:szCs w:val="24"/>
        </w:rPr>
        <w:softHyphen/>
        <w:t xml:space="preserve">ции, участвуют в коллективных антикоррупционных инициативах;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A76D9">
        <w:rPr>
          <w:rFonts w:ascii="Times New Roman" w:hAnsi="Times New Roman" w:cs="Times New Roman"/>
          <w:sz w:val="24"/>
          <w:szCs w:val="24"/>
        </w:rPr>
        <w:lastRenderedPageBreak/>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w:t>
      </w:r>
      <w:r w:rsidRPr="00EA76D9">
        <w:rPr>
          <w:rFonts w:ascii="Times New Roman" w:hAnsi="Times New Roman" w:cs="Times New Roman"/>
          <w:sz w:val="24"/>
          <w:szCs w:val="24"/>
        </w:rPr>
        <w:softHyphen/>
        <w:t xml:space="preserve">ности на рынке, участии в коррупционных скандалах и т.п.); </w:t>
      </w:r>
      <w:proofErr w:type="gramEnd"/>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3) распространение на контрагентов </w:t>
      </w:r>
      <w:proofErr w:type="gramStart"/>
      <w:r w:rsidRPr="00EA76D9">
        <w:rPr>
          <w:rFonts w:ascii="Times New Roman" w:hAnsi="Times New Roman" w:cs="Times New Roman"/>
          <w:sz w:val="24"/>
          <w:szCs w:val="24"/>
        </w:rPr>
        <w:t>Учреждения</w:t>
      </w:r>
      <w:proofErr w:type="gramEnd"/>
      <w:r w:rsidRPr="00EA76D9">
        <w:rPr>
          <w:rFonts w:ascii="Times New Roman" w:hAnsi="Times New Roman" w:cs="Times New Roman"/>
          <w:sz w:val="24"/>
          <w:szCs w:val="24"/>
        </w:rPr>
        <w:t xml:space="preserve"> применяемых в Учреждении программ, политик, стандартов поведения, процедур и правил, направленных на про</w:t>
      </w:r>
      <w:r w:rsidR="003D4BEA" w:rsidRPr="00EA76D9">
        <w:rPr>
          <w:rFonts w:ascii="Times New Roman" w:hAnsi="Times New Roman" w:cs="Times New Roman"/>
          <w:sz w:val="24"/>
          <w:szCs w:val="24"/>
        </w:rPr>
        <w:t>филактику и противодействие кор</w:t>
      </w:r>
      <w:r w:rsidRPr="00EA76D9">
        <w:rPr>
          <w:rFonts w:ascii="Times New Roman" w:hAnsi="Times New Roman" w:cs="Times New Roman"/>
          <w:sz w:val="24"/>
          <w:szCs w:val="24"/>
        </w:rPr>
        <w:t>рупции;</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5) размещение на официальном сайте Учреждения информации о мерах по предупреждению кор</w:t>
      </w:r>
      <w:r w:rsidRPr="00EA76D9">
        <w:rPr>
          <w:rFonts w:ascii="Times New Roman" w:hAnsi="Times New Roman" w:cs="Times New Roman"/>
          <w:sz w:val="24"/>
          <w:szCs w:val="24"/>
        </w:rPr>
        <w:softHyphen/>
        <w:t xml:space="preserve">рупции, принимаемых в Учреждении.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sz w:val="24"/>
          <w:szCs w:val="24"/>
        </w:rPr>
      </w:pPr>
    </w:p>
    <w:p w:rsidR="00883C39" w:rsidRPr="00EA76D9" w:rsidRDefault="00EA76D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t>7</w:t>
      </w:r>
      <w:r w:rsidR="00883C39" w:rsidRPr="00EA76D9">
        <w:rPr>
          <w:rFonts w:ascii="Times New Roman" w:hAnsi="Times New Roman" w:cs="Times New Roman"/>
          <w:b/>
          <w:sz w:val="24"/>
          <w:szCs w:val="24"/>
        </w:rPr>
        <w:t>. Оценка коррупционных рисков</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7.1</w:t>
      </w:r>
      <w:r w:rsidR="00883C39" w:rsidRPr="00EA76D9">
        <w:rPr>
          <w:rFonts w:ascii="Times New Roman" w:hAnsi="Times New Roman" w:cs="Times New Roman"/>
          <w:sz w:val="24"/>
          <w:szCs w:val="24"/>
        </w:rPr>
        <w:t>. Целью оценки коррупционных рисков в деятельности Учре</w:t>
      </w:r>
      <w:r w:rsidRPr="00EA76D9">
        <w:rPr>
          <w:rFonts w:ascii="Times New Roman" w:hAnsi="Times New Roman" w:cs="Times New Roman"/>
          <w:sz w:val="24"/>
          <w:szCs w:val="24"/>
        </w:rPr>
        <w:t>ждения является определение кон</w:t>
      </w:r>
      <w:r w:rsidR="00883C39" w:rsidRPr="00EA76D9">
        <w:rPr>
          <w:rFonts w:ascii="Times New Roman" w:hAnsi="Times New Roman" w:cs="Times New Roman"/>
          <w:sz w:val="24"/>
          <w:szCs w:val="24"/>
        </w:rPr>
        <w:t xml:space="preserve">кретных работ, услуг и форм деятельности, при реализации которых наиболее высока вероятность совершения работниками Учреждения коррупционных </w:t>
      </w:r>
      <w:proofErr w:type="gramStart"/>
      <w:r w:rsidR="00883C39" w:rsidRPr="00EA76D9">
        <w:rPr>
          <w:rFonts w:ascii="Times New Roman" w:hAnsi="Times New Roman" w:cs="Times New Roman"/>
          <w:sz w:val="24"/>
          <w:szCs w:val="24"/>
        </w:rPr>
        <w:t>правонару</w:t>
      </w:r>
      <w:r w:rsidRPr="00EA76D9">
        <w:rPr>
          <w:rFonts w:ascii="Times New Roman" w:hAnsi="Times New Roman" w:cs="Times New Roman"/>
          <w:sz w:val="24"/>
          <w:szCs w:val="24"/>
        </w:rPr>
        <w:t>шений</w:t>
      </w:r>
      <w:proofErr w:type="gramEnd"/>
      <w:r w:rsidRPr="00EA76D9">
        <w:rPr>
          <w:rFonts w:ascii="Times New Roman" w:hAnsi="Times New Roman" w:cs="Times New Roman"/>
          <w:sz w:val="24"/>
          <w:szCs w:val="24"/>
        </w:rPr>
        <w:t xml:space="preserve"> как в целях получения лич</w:t>
      </w:r>
      <w:r w:rsidR="00883C39" w:rsidRPr="00EA76D9">
        <w:rPr>
          <w:rFonts w:ascii="Times New Roman" w:hAnsi="Times New Roman" w:cs="Times New Roman"/>
          <w:sz w:val="24"/>
          <w:szCs w:val="24"/>
        </w:rPr>
        <w:t xml:space="preserve">ной выгоды, так и в целях получения выгоды Учреждением.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7.2</w:t>
      </w:r>
      <w:r w:rsidR="00883C39" w:rsidRPr="00EA76D9">
        <w:rPr>
          <w:rFonts w:ascii="Times New Roman" w:hAnsi="Times New Roman" w:cs="Times New Roman"/>
          <w:sz w:val="24"/>
          <w:szCs w:val="24"/>
        </w:rPr>
        <w:t>. В Учреждении устанавливается следующий порядок пров</w:t>
      </w:r>
      <w:r w:rsidRPr="00EA76D9">
        <w:rPr>
          <w:rFonts w:ascii="Times New Roman" w:hAnsi="Times New Roman" w:cs="Times New Roman"/>
          <w:sz w:val="24"/>
          <w:szCs w:val="24"/>
        </w:rPr>
        <w:t>едения оценки коррупционных рис</w:t>
      </w:r>
      <w:r w:rsidR="00883C39" w:rsidRPr="00EA76D9">
        <w:rPr>
          <w:rFonts w:ascii="Times New Roman" w:hAnsi="Times New Roman" w:cs="Times New Roman"/>
          <w:sz w:val="24"/>
          <w:szCs w:val="24"/>
        </w:rPr>
        <w:t xml:space="preserve">ков: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выделение «критических точек» – определяются работы, услу</w:t>
      </w:r>
      <w:r w:rsidRPr="00EA76D9">
        <w:rPr>
          <w:rFonts w:ascii="Times New Roman" w:hAnsi="Times New Roman" w:cs="Times New Roman"/>
          <w:sz w:val="24"/>
          <w:szCs w:val="24"/>
        </w:rPr>
        <w:t>ги, формы деятельности, при реа</w:t>
      </w:r>
      <w:r w:rsidR="00883C39" w:rsidRPr="00EA76D9">
        <w:rPr>
          <w:rFonts w:ascii="Times New Roman" w:hAnsi="Times New Roman" w:cs="Times New Roman"/>
          <w:sz w:val="24"/>
          <w:szCs w:val="24"/>
        </w:rPr>
        <w:t xml:space="preserve">лизации которых наиболее вероятно возникновение коррупционных правонарушений;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определение перечня должностей в Учреждении, связанн</w:t>
      </w:r>
      <w:r w:rsidRPr="00EA76D9">
        <w:rPr>
          <w:rFonts w:ascii="Times New Roman" w:hAnsi="Times New Roman" w:cs="Times New Roman"/>
          <w:sz w:val="24"/>
          <w:szCs w:val="24"/>
        </w:rPr>
        <w:t>ых с высоким уровнем коррупцион</w:t>
      </w:r>
      <w:r w:rsidR="00883C39" w:rsidRPr="00EA76D9">
        <w:rPr>
          <w:rFonts w:ascii="Times New Roman" w:hAnsi="Times New Roman" w:cs="Times New Roman"/>
          <w:sz w:val="24"/>
          <w:szCs w:val="24"/>
        </w:rPr>
        <w:t xml:space="preserve">ного риска; </w:t>
      </w:r>
    </w:p>
    <w:p w:rsidR="00883C39" w:rsidRPr="00EA76D9" w:rsidRDefault="00175F1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разработка комплекса мер по устранению или минимизации коррупционных рисков.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7.3</w:t>
      </w:r>
      <w:r w:rsidR="00883C39" w:rsidRPr="00EA76D9">
        <w:rPr>
          <w:rFonts w:ascii="Times New Roman" w:hAnsi="Times New Roman" w:cs="Times New Roman"/>
          <w:sz w:val="24"/>
          <w:szCs w:val="24"/>
        </w:rPr>
        <w:t xml:space="preserve">. Перечень должностей в Учреждении, связанных с высоким уровнем коррупционного риска, включает в себя: </w:t>
      </w:r>
    </w:p>
    <w:p w:rsidR="00BA136D" w:rsidRPr="00BA136D" w:rsidRDefault="00BA136D" w:rsidP="00BA136D">
      <w:pPr>
        <w:shd w:val="clear" w:color="auto" w:fill="FFFFFF"/>
        <w:spacing w:after="0" w:line="240" w:lineRule="auto"/>
        <w:ind w:firstLine="708"/>
        <w:rPr>
          <w:rFonts w:ascii="Times New Roman" w:eastAsia="Times New Roman" w:hAnsi="Times New Roman" w:cs="Times New Roman"/>
          <w:sz w:val="24"/>
          <w:szCs w:val="24"/>
          <w:lang w:eastAsia="ru-RU"/>
        </w:rPr>
      </w:pPr>
      <w:r w:rsidRPr="00EA76D9">
        <w:rPr>
          <w:rFonts w:ascii="Times New Roman" w:eastAsia="Times New Roman" w:hAnsi="Times New Roman" w:cs="Times New Roman"/>
          <w:bCs/>
          <w:sz w:val="24"/>
          <w:szCs w:val="24"/>
          <w:lang w:eastAsia="ru-RU"/>
        </w:rPr>
        <w:t>Директор Учреждения</w:t>
      </w:r>
      <w:r w:rsidRPr="00BA136D">
        <w:rPr>
          <w:rFonts w:ascii="Times New Roman" w:eastAsia="Times New Roman" w:hAnsi="Times New Roman" w:cs="Times New Roman"/>
          <w:sz w:val="24"/>
          <w:szCs w:val="24"/>
          <w:lang w:eastAsia="ru-RU"/>
        </w:rPr>
        <w:t>.</w:t>
      </w:r>
    </w:p>
    <w:p w:rsidR="00BA136D" w:rsidRPr="00BA136D" w:rsidRDefault="00BA136D" w:rsidP="00BA136D">
      <w:pPr>
        <w:shd w:val="clear" w:color="auto" w:fill="FFFFFF"/>
        <w:spacing w:after="0" w:line="240" w:lineRule="auto"/>
        <w:ind w:firstLine="708"/>
        <w:rPr>
          <w:rFonts w:ascii="Times New Roman" w:eastAsia="Times New Roman" w:hAnsi="Times New Roman" w:cs="Times New Roman"/>
          <w:sz w:val="24"/>
          <w:szCs w:val="24"/>
          <w:lang w:eastAsia="ru-RU"/>
        </w:rPr>
      </w:pPr>
      <w:r w:rsidRPr="00EA76D9">
        <w:rPr>
          <w:rFonts w:ascii="Times New Roman" w:eastAsia="Times New Roman" w:hAnsi="Times New Roman" w:cs="Times New Roman"/>
          <w:bCs/>
          <w:sz w:val="24"/>
          <w:szCs w:val="24"/>
          <w:lang w:eastAsia="ru-RU"/>
        </w:rPr>
        <w:t>Заместитель директора Учреждения</w:t>
      </w:r>
      <w:r w:rsidRPr="00BA136D">
        <w:rPr>
          <w:rFonts w:ascii="Times New Roman" w:eastAsia="Times New Roman" w:hAnsi="Times New Roman" w:cs="Times New Roman"/>
          <w:sz w:val="24"/>
          <w:szCs w:val="24"/>
          <w:lang w:eastAsia="ru-RU"/>
        </w:rPr>
        <w:t>.</w:t>
      </w:r>
    </w:p>
    <w:p w:rsidR="00BA136D" w:rsidRPr="00BA136D" w:rsidRDefault="00BA136D" w:rsidP="00BA136D">
      <w:pPr>
        <w:shd w:val="clear" w:color="auto" w:fill="FFFFFF"/>
        <w:spacing w:after="0" w:line="240" w:lineRule="auto"/>
        <w:ind w:firstLine="708"/>
        <w:rPr>
          <w:rFonts w:ascii="Times New Roman" w:eastAsia="Times New Roman" w:hAnsi="Times New Roman" w:cs="Times New Roman"/>
          <w:sz w:val="24"/>
          <w:szCs w:val="24"/>
          <w:lang w:eastAsia="ru-RU"/>
        </w:rPr>
      </w:pPr>
      <w:r w:rsidRPr="00EA76D9">
        <w:rPr>
          <w:rFonts w:ascii="Times New Roman" w:eastAsia="Times New Roman" w:hAnsi="Times New Roman" w:cs="Times New Roman"/>
          <w:bCs/>
          <w:sz w:val="24"/>
          <w:szCs w:val="24"/>
          <w:lang w:eastAsia="ru-RU"/>
        </w:rPr>
        <w:t>Главный бухгалтер Учреждения</w:t>
      </w:r>
      <w:r w:rsidRPr="00BA136D">
        <w:rPr>
          <w:rFonts w:ascii="Times New Roman" w:eastAsia="Times New Roman" w:hAnsi="Times New Roman" w:cs="Times New Roman"/>
          <w:sz w:val="24"/>
          <w:szCs w:val="24"/>
          <w:lang w:eastAsia="ru-RU"/>
        </w:rPr>
        <w:t>.</w:t>
      </w:r>
    </w:p>
    <w:p w:rsidR="00BA136D" w:rsidRPr="00BA136D" w:rsidRDefault="00BA136D" w:rsidP="00BA136D">
      <w:pPr>
        <w:shd w:val="clear" w:color="auto" w:fill="FFFFFF"/>
        <w:spacing w:after="0" w:line="240" w:lineRule="auto"/>
        <w:ind w:firstLine="708"/>
        <w:rPr>
          <w:rFonts w:ascii="Times New Roman" w:eastAsia="Times New Roman" w:hAnsi="Times New Roman" w:cs="Times New Roman"/>
          <w:sz w:val="24"/>
          <w:szCs w:val="24"/>
          <w:lang w:eastAsia="ru-RU"/>
        </w:rPr>
      </w:pPr>
      <w:r w:rsidRPr="00EA76D9">
        <w:rPr>
          <w:rFonts w:ascii="Times New Roman" w:eastAsia="Times New Roman" w:hAnsi="Times New Roman" w:cs="Times New Roman"/>
          <w:bCs/>
          <w:sz w:val="24"/>
          <w:szCs w:val="24"/>
          <w:lang w:eastAsia="ru-RU"/>
        </w:rPr>
        <w:t>Бухгалтер Учреждения</w:t>
      </w:r>
      <w:r w:rsidRPr="00BA136D">
        <w:rPr>
          <w:rFonts w:ascii="Times New Roman" w:eastAsia="Times New Roman" w:hAnsi="Times New Roman" w:cs="Times New Roman"/>
          <w:sz w:val="24"/>
          <w:szCs w:val="24"/>
          <w:lang w:eastAsia="ru-RU"/>
        </w:rPr>
        <w:t>.</w:t>
      </w:r>
    </w:p>
    <w:p w:rsidR="00BA136D" w:rsidRPr="00BA136D" w:rsidRDefault="00BA136D" w:rsidP="00BA136D">
      <w:pPr>
        <w:shd w:val="clear" w:color="auto" w:fill="FFFFFF"/>
        <w:spacing w:after="0" w:line="240" w:lineRule="auto"/>
        <w:ind w:firstLine="708"/>
        <w:rPr>
          <w:rFonts w:ascii="Times New Roman" w:eastAsia="Times New Roman" w:hAnsi="Times New Roman" w:cs="Times New Roman"/>
          <w:sz w:val="24"/>
          <w:szCs w:val="24"/>
          <w:lang w:eastAsia="ru-RU"/>
        </w:rPr>
      </w:pPr>
      <w:r w:rsidRPr="00EA76D9">
        <w:rPr>
          <w:rFonts w:ascii="Times New Roman" w:eastAsia="Times New Roman" w:hAnsi="Times New Roman" w:cs="Times New Roman"/>
          <w:bCs/>
          <w:sz w:val="24"/>
          <w:szCs w:val="24"/>
          <w:lang w:eastAsia="ru-RU"/>
        </w:rPr>
        <w:t>Заведующий хозяйством</w:t>
      </w:r>
      <w:r w:rsidRPr="00BA136D">
        <w:rPr>
          <w:rFonts w:ascii="Times New Roman" w:eastAsia="Times New Roman" w:hAnsi="Times New Roman" w:cs="Times New Roman"/>
          <w:sz w:val="24"/>
          <w:szCs w:val="24"/>
          <w:lang w:eastAsia="ru-RU"/>
        </w:rPr>
        <w:t>.</w:t>
      </w:r>
    </w:p>
    <w:p w:rsidR="00BA136D" w:rsidRPr="00BA136D" w:rsidRDefault="00BA136D" w:rsidP="00BA136D">
      <w:pPr>
        <w:shd w:val="clear" w:color="auto" w:fill="FFFFFF"/>
        <w:spacing w:after="0" w:line="240" w:lineRule="auto"/>
        <w:ind w:firstLine="708"/>
        <w:rPr>
          <w:rFonts w:ascii="Times New Roman" w:eastAsia="Times New Roman" w:hAnsi="Times New Roman" w:cs="Times New Roman"/>
          <w:sz w:val="24"/>
          <w:szCs w:val="24"/>
          <w:lang w:eastAsia="ru-RU"/>
        </w:rPr>
      </w:pPr>
      <w:r w:rsidRPr="00EA76D9">
        <w:rPr>
          <w:rFonts w:ascii="Times New Roman" w:eastAsia="Times New Roman" w:hAnsi="Times New Roman" w:cs="Times New Roman"/>
          <w:bCs/>
          <w:sz w:val="24"/>
          <w:szCs w:val="24"/>
          <w:lang w:eastAsia="ru-RU"/>
        </w:rPr>
        <w:t>Специалист по кадрам</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7.4</w:t>
      </w:r>
      <w:r w:rsidR="00883C39" w:rsidRPr="00EA76D9">
        <w:rPr>
          <w:rFonts w:ascii="Times New Roman" w:hAnsi="Times New Roman" w:cs="Times New Roman"/>
          <w:sz w:val="24"/>
          <w:szCs w:val="24"/>
        </w:rPr>
        <w:t xml:space="preserve">. Карта коррупционных рисков Учреждения включает следующие «критические точки»: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все виды платных услуг, оказываемых Учреждением;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хозяйственно-закупочная деятельность;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бухгалтерская деятельность;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процессы, связанные с движением кадров в Учреждении (пр</w:t>
      </w:r>
      <w:r w:rsidRPr="00EA76D9">
        <w:rPr>
          <w:rFonts w:ascii="Times New Roman" w:hAnsi="Times New Roman" w:cs="Times New Roman"/>
          <w:sz w:val="24"/>
          <w:szCs w:val="24"/>
        </w:rPr>
        <w:t>ием на работу, повышение в долж</w:t>
      </w:r>
      <w:r w:rsidR="00883C39" w:rsidRPr="00EA76D9">
        <w:rPr>
          <w:rFonts w:ascii="Times New Roman" w:hAnsi="Times New Roman" w:cs="Times New Roman"/>
          <w:sz w:val="24"/>
          <w:szCs w:val="24"/>
        </w:rPr>
        <w:t xml:space="preserve">ности и т.д.);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принятие управленческих решений.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sz w:val="24"/>
          <w:szCs w:val="24"/>
        </w:rPr>
      </w:pPr>
    </w:p>
    <w:p w:rsidR="00883C39" w:rsidRPr="00EA76D9" w:rsidRDefault="00EA76D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t>8.</w:t>
      </w:r>
      <w:r w:rsidR="00BA136D" w:rsidRPr="00EA76D9">
        <w:rPr>
          <w:rFonts w:ascii="Times New Roman" w:hAnsi="Times New Roman" w:cs="Times New Roman"/>
          <w:b/>
          <w:sz w:val="24"/>
          <w:szCs w:val="24"/>
        </w:rPr>
        <w:t xml:space="preserve"> </w:t>
      </w:r>
      <w:r w:rsidR="00883C39" w:rsidRPr="00EA76D9">
        <w:rPr>
          <w:rFonts w:ascii="Times New Roman" w:hAnsi="Times New Roman" w:cs="Times New Roman"/>
          <w:b/>
          <w:sz w:val="24"/>
          <w:szCs w:val="24"/>
        </w:rPr>
        <w:t>Подарки и представительские расходы</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8.1</w:t>
      </w:r>
      <w:r w:rsidR="00883C39" w:rsidRPr="00EA76D9">
        <w:rPr>
          <w:rFonts w:ascii="Times New Roman" w:hAnsi="Times New Roman" w:cs="Times New Roman"/>
          <w:sz w:val="24"/>
          <w:szCs w:val="24"/>
        </w:rPr>
        <w:t xml:space="preserve">. Подарки и представительские расходы, в том числе на деловое гостеприимство, которые работники Учреждения от имени Учреждения могут использовать </w:t>
      </w:r>
      <w:r w:rsidRPr="00EA76D9">
        <w:rPr>
          <w:rFonts w:ascii="Times New Roman" w:hAnsi="Times New Roman" w:cs="Times New Roman"/>
          <w:sz w:val="24"/>
          <w:szCs w:val="24"/>
        </w:rPr>
        <w:t>для дарения другим лицам и орга</w:t>
      </w:r>
      <w:r w:rsidR="00883C39" w:rsidRPr="00EA76D9">
        <w:rPr>
          <w:rFonts w:ascii="Times New Roman" w:hAnsi="Times New Roman" w:cs="Times New Roman"/>
          <w:sz w:val="24"/>
          <w:szCs w:val="24"/>
        </w:rPr>
        <w:t>низациям, либо которые работники Учреждения в связи с их т</w:t>
      </w:r>
      <w:r w:rsidRPr="00EA76D9">
        <w:rPr>
          <w:rFonts w:ascii="Times New Roman" w:hAnsi="Times New Roman" w:cs="Times New Roman"/>
          <w:sz w:val="24"/>
          <w:szCs w:val="24"/>
        </w:rPr>
        <w:t>рудовой деятельностью в Учрежде</w:t>
      </w:r>
      <w:r w:rsidR="00883C39" w:rsidRPr="00EA76D9">
        <w:rPr>
          <w:rFonts w:ascii="Times New Roman" w:hAnsi="Times New Roman" w:cs="Times New Roman"/>
          <w:sz w:val="24"/>
          <w:szCs w:val="24"/>
        </w:rPr>
        <w:t>нии могут получать от других лиц и организаций, должны соответствовать совокупности указанных ниже критериев</w:t>
      </w:r>
      <w:r w:rsidRPr="00EA76D9">
        <w:rPr>
          <w:rFonts w:ascii="Times New Roman" w:hAnsi="Times New Roman" w:cs="Times New Roman"/>
          <w:sz w:val="24"/>
          <w:szCs w:val="24"/>
        </w:rPr>
        <w:t>:</w:t>
      </w:r>
      <w:r w:rsidR="00883C39" w:rsidRPr="00EA76D9">
        <w:rPr>
          <w:rFonts w:ascii="Times New Roman" w:hAnsi="Times New Roman" w:cs="Times New Roman"/>
          <w:sz w:val="24"/>
          <w:szCs w:val="24"/>
        </w:rPr>
        <w:t xml:space="preserve">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быть прямо связанными с целями деятельности Учреждения;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lastRenderedPageBreak/>
        <w:t xml:space="preserve">- </w:t>
      </w:r>
      <w:r w:rsidR="00883C39" w:rsidRPr="00EA76D9">
        <w:rPr>
          <w:rFonts w:ascii="Times New Roman" w:hAnsi="Times New Roman" w:cs="Times New Roman"/>
          <w:sz w:val="24"/>
          <w:szCs w:val="24"/>
        </w:rPr>
        <w:t xml:space="preserve">быть разумно обоснованными, соразмерными и не являться предметами роскоши; </w:t>
      </w:r>
    </w:p>
    <w:p w:rsidR="00883C39" w:rsidRPr="00EA76D9" w:rsidRDefault="00BA136D"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не представлять собой скрытое вознаграждение за услугу,</w:t>
      </w:r>
      <w:r w:rsidR="003D4BEA" w:rsidRPr="00EA76D9">
        <w:rPr>
          <w:rFonts w:ascii="Times New Roman" w:hAnsi="Times New Roman" w:cs="Times New Roman"/>
          <w:sz w:val="24"/>
          <w:szCs w:val="24"/>
        </w:rPr>
        <w:t xml:space="preserve"> действие, бездействие, попусти</w:t>
      </w:r>
      <w:r w:rsidR="00883C39" w:rsidRPr="00EA76D9">
        <w:rPr>
          <w:rFonts w:ascii="Times New Roman" w:hAnsi="Times New Roman" w:cs="Times New Roman"/>
          <w:sz w:val="24"/>
          <w:szCs w:val="24"/>
        </w:rPr>
        <w:t xml:space="preserve">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не создавать </w:t>
      </w:r>
      <w:proofErr w:type="spellStart"/>
      <w:r w:rsidR="00883C39" w:rsidRPr="00EA76D9">
        <w:rPr>
          <w:rFonts w:ascii="Times New Roman" w:hAnsi="Times New Roman" w:cs="Times New Roman"/>
          <w:sz w:val="24"/>
          <w:szCs w:val="24"/>
        </w:rPr>
        <w:t>репутационного</w:t>
      </w:r>
      <w:proofErr w:type="spellEnd"/>
      <w:r w:rsidR="00883C39" w:rsidRPr="00EA76D9">
        <w:rPr>
          <w:rFonts w:ascii="Times New Roman" w:hAnsi="Times New Roman" w:cs="Times New Roman"/>
          <w:sz w:val="24"/>
          <w:szCs w:val="24"/>
        </w:rPr>
        <w:t xml:space="preserve"> риска для Учреждения, работни</w:t>
      </w:r>
      <w:r w:rsidRPr="00EA76D9">
        <w:rPr>
          <w:rFonts w:ascii="Times New Roman" w:hAnsi="Times New Roman" w:cs="Times New Roman"/>
          <w:sz w:val="24"/>
          <w:szCs w:val="24"/>
        </w:rPr>
        <w:t>ков Учреждения и иных лиц в слу</w:t>
      </w:r>
      <w:r w:rsidR="00883C39" w:rsidRPr="00EA76D9">
        <w:rPr>
          <w:rFonts w:ascii="Times New Roman" w:hAnsi="Times New Roman" w:cs="Times New Roman"/>
          <w:sz w:val="24"/>
          <w:szCs w:val="24"/>
        </w:rPr>
        <w:t xml:space="preserve">чае раскрытия информации о подарках или представительских расходах;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не противоречить нормам действующего законодательства,</w:t>
      </w:r>
      <w:r w:rsidRPr="00EA76D9">
        <w:rPr>
          <w:rFonts w:ascii="Times New Roman" w:hAnsi="Times New Roman" w:cs="Times New Roman"/>
          <w:sz w:val="24"/>
          <w:szCs w:val="24"/>
        </w:rPr>
        <w:t xml:space="preserve"> принципам и требованиям настоя</w:t>
      </w:r>
      <w:r w:rsidR="00883C39" w:rsidRPr="00EA76D9">
        <w:rPr>
          <w:rFonts w:ascii="Times New Roman" w:hAnsi="Times New Roman" w:cs="Times New Roman"/>
          <w:sz w:val="24"/>
          <w:szCs w:val="24"/>
        </w:rPr>
        <w:t xml:space="preserve">щего Положения, другим локальным нормативным актам Учреждения.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8.2.</w:t>
      </w:r>
      <w:r w:rsidR="00883C39" w:rsidRPr="00EA76D9">
        <w:rPr>
          <w:rFonts w:ascii="Times New Roman" w:hAnsi="Times New Roman" w:cs="Times New Roman"/>
          <w:sz w:val="24"/>
          <w:szCs w:val="24"/>
        </w:rPr>
        <w:t xml:space="preserve"> Подарки в виде сувенирной продукции (продукции невысокой стоимости) с символикой Учреждения, предоставляемые на выставках, презентациях, ины</w:t>
      </w:r>
      <w:r w:rsidRPr="00EA76D9">
        <w:rPr>
          <w:rFonts w:ascii="Times New Roman" w:hAnsi="Times New Roman" w:cs="Times New Roman"/>
          <w:sz w:val="24"/>
          <w:szCs w:val="24"/>
        </w:rPr>
        <w:t>х мероприятиях, в которых офици</w:t>
      </w:r>
      <w:r w:rsidR="00883C39" w:rsidRPr="00EA76D9">
        <w:rPr>
          <w:rFonts w:ascii="Times New Roman" w:hAnsi="Times New Roman" w:cs="Times New Roman"/>
          <w:sz w:val="24"/>
          <w:szCs w:val="24"/>
        </w:rPr>
        <w:t xml:space="preserve">ально участвует Учреждение, допускаются и рассматриваются в качестве </w:t>
      </w:r>
      <w:proofErr w:type="spellStart"/>
      <w:r w:rsidR="00883C39" w:rsidRPr="00EA76D9">
        <w:rPr>
          <w:rFonts w:ascii="Times New Roman" w:hAnsi="Times New Roman" w:cs="Times New Roman"/>
          <w:sz w:val="24"/>
          <w:szCs w:val="24"/>
        </w:rPr>
        <w:t>имиджевых</w:t>
      </w:r>
      <w:proofErr w:type="spellEnd"/>
      <w:r w:rsidR="00883C39" w:rsidRPr="00EA76D9">
        <w:rPr>
          <w:rFonts w:ascii="Times New Roman" w:hAnsi="Times New Roman" w:cs="Times New Roman"/>
          <w:sz w:val="24"/>
          <w:szCs w:val="24"/>
        </w:rPr>
        <w:t xml:space="preserve"> материалов. </w:t>
      </w:r>
    </w:p>
    <w:p w:rsidR="00883C39" w:rsidRPr="0044553E" w:rsidRDefault="003D4BEA" w:rsidP="0044553E">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8.3</w:t>
      </w:r>
      <w:r w:rsidR="00883C39" w:rsidRPr="00EA76D9">
        <w:rPr>
          <w:rFonts w:ascii="Times New Roman" w:hAnsi="Times New Roman" w:cs="Times New Roman"/>
          <w:sz w:val="24"/>
          <w:szCs w:val="24"/>
        </w:rPr>
        <w:t xml:space="preserve">.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rsidR="00883C39" w:rsidRPr="00EA76D9" w:rsidRDefault="00EA76D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t>9.</w:t>
      </w:r>
      <w:r w:rsidR="003D4BEA" w:rsidRPr="00EA76D9">
        <w:rPr>
          <w:rFonts w:ascii="Times New Roman" w:hAnsi="Times New Roman" w:cs="Times New Roman"/>
          <w:b/>
          <w:sz w:val="24"/>
          <w:szCs w:val="24"/>
        </w:rPr>
        <w:t xml:space="preserve"> </w:t>
      </w:r>
      <w:r w:rsidR="00883C39" w:rsidRPr="00EA76D9">
        <w:rPr>
          <w:rFonts w:ascii="Times New Roman" w:hAnsi="Times New Roman" w:cs="Times New Roman"/>
          <w:b/>
          <w:sz w:val="24"/>
          <w:szCs w:val="24"/>
        </w:rPr>
        <w:t>Антикоррупционное просвещение работников Учреждения</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9</w:t>
      </w:r>
      <w:r w:rsidR="00883C39" w:rsidRPr="00EA76D9">
        <w:rPr>
          <w:rFonts w:ascii="Times New Roman" w:hAnsi="Times New Roman" w:cs="Times New Roman"/>
          <w:sz w:val="24"/>
          <w:szCs w:val="24"/>
        </w:rPr>
        <w:t>.</w:t>
      </w:r>
      <w:r w:rsidR="003D4BEA" w:rsidRPr="00EA76D9">
        <w:rPr>
          <w:rFonts w:ascii="Times New Roman" w:hAnsi="Times New Roman" w:cs="Times New Roman"/>
          <w:sz w:val="24"/>
          <w:szCs w:val="24"/>
        </w:rPr>
        <w:t>1</w:t>
      </w:r>
      <w:r w:rsidR="00883C39" w:rsidRPr="00EA76D9">
        <w:rPr>
          <w:rFonts w:ascii="Times New Roman" w:hAnsi="Times New Roman" w:cs="Times New Roman"/>
          <w:sz w:val="24"/>
          <w:szCs w:val="24"/>
        </w:rPr>
        <w:t xml:space="preserve"> Антикоррупционное просвещение работников Учреждения ос</w:t>
      </w:r>
      <w:r w:rsidR="003D4BEA" w:rsidRPr="00EA76D9">
        <w:rPr>
          <w:rFonts w:ascii="Times New Roman" w:hAnsi="Times New Roman" w:cs="Times New Roman"/>
          <w:sz w:val="24"/>
          <w:szCs w:val="24"/>
        </w:rPr>
        <w:t>уществляется в целях формиро</w:t>
      </w:r>
      <w:r w:rsidR="00883C39" w:rsidRPr="00EA76D9">
        <w:rPr>
          <w:rFonts w:ascii="Times New Roman" w:hAnsi="Times New Roman" w:cs="Times New Roman"/>
          <w:sz w:val="24"/>
          <w:szCs w:val="24"/>
        </w:rPr>
        <w:t xml:space="preserve">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9</w:t>
      </w:r>
      <w:r w:rsidR="003D4BEA" w:rsidRPr="00EA76D9">
        <w:rPr>
          <w:rFonts w:ascii="Times New Roman" w:hAnsi="Times New Roman" w:cs="Times New Roman"/>
          <w:sz w:val="24"/>
          <w:szCs w:val="24"/>
        </w:rPr>
        <w:t>.2</w:t>
      </w:r>
      <w:r w:rsidR="00883C39" w:rsidRPr="00EA76D9">
        <w:rPr>
          <w:rFonts w:ascii="Times New Roman" w:hAnsi="Times New Roman" w:cs="Times New Roman"/>
          <w:sz w:val="24"/>
          <w:szCs w:val="24"/>
        </w:rPr>
        <w:t>. Антикоррупционное образование работников Учреждения</w:t>
      </w:r>
      <w:r w:rsidR="003D4BEA" w:rsidRPr="00EA76D9">
        <w:rPr>
          <w:rFonts w:ascii="Times New Roman" w:hAnsi="Times New Roman" w:cs="Times New Roman"/>
          <w:sz w:val="24"/>
          <w:szCs w:val="24"/>
        </w:rPr>
        <w:t xml:space="preserve"> осуществляется за счет Учрежде</w:t>
      </w:r>
      <w:r w:rsidR="00883C39" w:rsidRPr="00EA76D9">
        <w:rPr>
          <w:rFonts w:ascii="Times New Roman" w:hAnsi="Times New Roman" w:cs="Times New Roman"/>
          <w:sz w:val="24"/>
          <w:szCs w:val="24"/>
        </w:rPr>
        <w:t>ния в форме подготовки (переподготовки) и повышения квали</w:t>
      </w:r>
      <w:r w:rsidR="003D4BEA" w:rsidRPr="00EA76D9">
        <w:rPr>
          <w:rFonts w:ascii="Times New Roman" w:hAnsi="Times New Roman" w:cs="Times New Roman"/>
          <w:sz w:val="24"/>
          <w:szCs w:val="24"/>
        </w:rPr>
        <w:t>фикации должностных лиц Учрежде</w:t>
      </w:r>
      <w:r w:rsidR="00883C39" w:rsidRPr="00EA76D9">
        <w:rPr>
          <w:rFonts w:ascii="Times New Roman" w:hAnsi="Times New Roman" w:cs="Times New Roman"/>
          <w:sz w:val="24"/>
          <w:szCs w:val="24"/>
        </w:rPr>
        <w:t xml:space="preserve">ния, ответственных за реализацию антикоррупционной политики Учреждения. </w:t>
      </w:r>
    </w:p>
    <w:p w:rsidR="00883C39" w:rsidRPr="0044553E" w:rsidRDefault="00EA76D9" w:rsidP="0044553E">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9</w:t>
      </w:r>
      <w:r w:rsidR="003D4BEA" w:rsidRPr="00EA76D9">
        <w:rPr>
          <w:rFonts w:ascii="Times New Roman" w:hAnsi="Times New Roman" w:cs="Times New Roman"/>
          <w:sz w:val="24"/>
          <w:szCs w:val="24"/>
        </w:rPr>
        <w:t>.3</w:t>
      </w:r>
      <w:r w:rsidR="00883C39" w:rsidRPr="00EA76D9">
        <w:rPr>
          <w:rFonts w:ascii="Times New Roman" w:hAnsi="Times New Roman" w:cs="Times New Roman"/>
          <w:sz w:val="24"/>
          <w:szCs w:val="24"/>
        </w:rPr>
        <w:t xml:space="preserve"> Антикоррупционное консультирование осуществляется в</w:t>
      </w:r>
      <w:r w:rsidR="003D4BEA" w:rsidRPr="00EA76D9">
        <w:rPr>
          <w:rFonts w:ascii="Times New Roman" w:hAnsi="Times New Roman" w:cs="Times New Roman"/>
          <w:sz w:val="24"/>
          <w:szCs w:val="24"/>
        </w:rPr>
        <w:t xml:space="preserve"> индивидуальном порядке должнос</w:t>
      </w:r>
      <w:r w:rsidR="00883C39" w:rsidRPr="00EA76D9">
        <w:rPr>
          <w:rFonts w:ascii="Times New Roman" w:hAnsi="Times New Roman" w:cs="Times New Roman"/>
          <w:sz w:val="24"/>
          <w:szCs w:val="24"/>
        </w:rPr>
        <w:t>тными лицами Учреждения, ответственными за реализацию ант</w:t>
      </w:r>
      <w:r w:rsidR="003D4BEA" w:rsidRPr="00EA76D9">
        <w:rPr>
          <w:rFonts w:ascii="Times New Roman" w:hAnsi="Times New Roman" w:cs="Times New Roman"/>
          <w:sz w:val="24"/>
          <w:szCs w:val="24"/>
        </w:rPr>
        <w:t>икоррупционной политики Учрежде</w:t>
      </w:r>
      <w:r w:rsidR="00883C39" w:rsidRPr="00EA76D9">
        <w:rPr>
          <w:rFonts w:ascii="Times New Roman" w:hAnsi="Times New Roman" w:cs="Times New Roman"/>
          <w:sz w:val="24"/>
          <w:szCs w:val="24"/>
        </w:rPr>
        <w:t xml:space="preserve">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 </w:t>
      </w:r>
    </w:p>
    <w:p w:rsidR="00883C39" w:rsidRPr="00EA76D9" w:rsidRDefault="0036422B" w:rsidP="00883C39">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10.</w:t>
      </w:r>
      <w:r w:rsidR="00883C39" w:rsidRPr="00EA76D9">
        <w:rPr>
          <w:rFonts w:ascii="Times New Roman" w:hAnsi="Times New Roman" w:cs="Times New Roman"/>
          <w:b/>
          <w:sz w:val="24"/>
          <w:szCs w:val="24"/>
        </w:rPr>
        <w:t xml:space="preserve"> Внутренний контроль и аудит</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EA76D9" w:rsidRPr="00EA76D9">
        <w:rPr>
          <w:rFonts w:ascii="Times New Roman" w:hAnsi="Times New Roman" w:cs="Times New Roman"/>
          <w:sz w:val="24"/>
          <w:szCs w:val="24"/>
        </w:rPr>
        <w:t>0</w:t>
      </w:r>
      <w:r w:rsidRPr="00EA76D9">
        <w:rPr>
          <w:rFonts w:ascii="Times New Roman" w:hAnsi="Times New Roman" w:cs="Times New Roman"/>
          <w:sz w:val="24"/>
          <w:szCs w:val="24"/>
        </w:rPr>
        <w:t>.1</w:t>
      </w:r>
      <w:r w:rsidR="00883C39" w:rsidRPr="00EA76D9">
        <w:rPr>
          <w:rFonts w:ascii="Times New Roman" w:hAnsi="Times New Roman" w:cs="Times New Roman"/>
          <w:sz w:val="24"/>
          <w:szCs w:val="24"/>
        </w:rPr>
        <w:t>. Система внутреннего контроля и аудита Учреждения спос</w:t>
      </w:r>
      <w:r w:rsidRPr="00EA76D9">
        <w:rPr>
          <w:rFonts w:ascii="Times New Roman" w:hAnsi="Times New Roman" w:cs="Times New Roman"/>
          <w:sz w:val="24"/>
          <w:szCs w:val="24"/>
        </w:rPr>
        <w:t>обствует профилактике и выявлен</w:t>
      </w:r>
      <w:r w:rsidR="00883C39" w:rsidRPr="00EA76D9">
        <w:rPr>
          <w:rFonts w:ascii="Times New Roman" w:hAnsi="Times New Roman" w:cs="Times New Roman"/>
          <w:sz w:val="24"/>
          <w:szCs w:val="24"/>
        </w:rPr>
        <w:t xml:space="preserve">ию коррупционных правонарушений в деятельности Учреждения.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EA76D9" w:rsidRPr="00EA76D9">
        <w:rPr>
          <w:rFonts w:ascii="Times New Roman" w:hAnsi="Times New Roman" w:cs="Times New Roman"/>
          <w:sz w:val="24"/>
          <w:szCs w:val="24"/>
        </w:rPr>
        <w:t>0</w:t>
      </w:r>
      <w:r w:rsidRPr="00EA76D9">
        <w:rPr>
          <w:rFonts w:ascii="Times New Roman" w:hAnsi="Times New Roman" w:cs="Times New Roman"/>
          <w:sz w:val="24"/>
          <w:szCs w:val="24"/>
        </w:rPr>
        <w:t>.2</w:t>
      </w:r>
      <w:r w:rsidR="00883C39" w:rsidRPr="00EA76D9">
        <w:rPr>
          <w:rFonts w:ascii="Times New Roman" w:hAnsi="Times New Roman" w:cs="Times New Roman"/>
          <w:sz w:val="24"/>
          <w:szCs w:val="24"/>
        </w:rPr>
        <w:t>. Задачами внутреннего контроля и аудита в целях реали</w:t>
      </w:r>
      <w:r w:rsidRPr="00EA76D9">
        <w:rPr>
          <w:rFonts w:ascii="Times New Roman" w:hAnsi="Times New Roman" w:cs="Times New Roman"/>
          <w:sz w:val="24"/>
          <w:szCs w:val="24"/>
        </w:rPr>
        <w:t>зации мер предупреждения корруп</w:t>
      </w:r>
      <w:r w:rsidR="00883C39" w:rsidRPr="00EA76D9">
        <w:rPr>
          <w:rFonts w:ascii="Times New Roman" w:hAnsi="Times New Roman" w:cs="Times New Roman"/>
          <w:sz w:val="24"/>
          <w:szCs w:val="24"/>
        </w:rPr>
        <w:t>ции являются обеспечение надежности и достоверности финансовой (бухгалтерской) отчетности Учреждения и обеспечение соответствия деятельности Учрежде</w:t>
      </w:r>
      <w:r w:rsidRPr="00EA76D9">
        <w:rPr>
          <w:rFonts w:ascii="Times New Roman" w:hAnsi="Times New Roman" w:cs="Times New Roman"/>
          <w:sz w:val="24"/>
          <w:szCs w:val="24"/>
        </w:rPr>
        <w:t>ния требованиям нормативных пра</w:t>
      </w:r>
      <w:r w:rsidR="00883C39" w:rsidRPr="00EA76D9">
        <w:rPr>
          <w:rFonts w:ascii="Times New Roman" w:hAnsi="Times New Roman" w:cs="Times New Roman"/>
          <w:sz w:val="24"/>
          <w:szCs w:val="24"/>
        </w:rPr>
        <w:t xml:space="preserve">вовых актов и локальных нормативных актов Учреждения.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EA76D9" w:rsidRPr="00EA76D9">
        <w:rPr>
          <w:rFonts w:ascii="Times New Roman" w:hAnsi="Times New Roman" w:cs="Times New Roman"/>
          <w:sz w:val="24"/>
          <w:szCs w:val="24"/>
        </w:rPr>
        <w:t>0</w:t>
      </w:r>
      <w:r w:rsidRPr="00EA76D9">
        <w:rPr>
          <w:rFonts w:ascii="Times New Roman" w:hAnsi="Times New Roman" w:cs="Times New Roman"/>
          <w:sz w:val="24"/>
          <w:szCs w:val="24"/>
        </w:rPr>
        <w:t>.3</w:t>
      </w:r>
      <w:r w:rsidR="00883C39" w:rsidRPr="00EA76D9">
        <w:rPr>
          <w:rFonts w:ascii="Times New Roman" w:hAnsi="Times New Roman" w:cs="Times New Roman"/>
          <w:sz w:val="24"/>
          <w:szCs w:val="24"/>
        </w:rPr>
        <w:t xml:space="preserve">. Для реализации мер предупреждения коррупции в Учреждении осуществляются следующие мероприятия внутреннего контроля и аудита: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w:t>
      </w:r>
      <w:r w:rsidR="00883C39" w:rsidRPr="00EA76D9">
        <w:rPr>
          <w:rFonts w:ascii="Times New Roman" w:hAnsi="Times New Roman" w:cs="Times New Roman"/>
          <w:sz w:val="24"/>
          <w:szCs w:val="24"/>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контроль документирования операций хозяйственной деятельности Учреждения;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проверка экономической обоснованности осуществляемых операций в сферах коррупционного риска.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EA76D9" w:rsidRPr="00EA76D9">
        <w:rPr>
          <w:rFonts w:ascii="Times New Roman" w:hAnsi="Times New Roman" w:cs="Times New Roman"/>
          <w:sz w:val="24"/>
          <w:szCs w:val="24"/>
        </w:rPr>
        <w:t>0</w:t>
      </w:r>
      <w:r w:rsidRPr="00EA76D9">
        <w:rPr>
          <w:rFonts w:ascii="Times New Roman" w:hAnsi="Times New Roman" w:cs="Times New Roman"/>
          <w:sz w:val="24"/>
          <w:szCs w:val="24"/>
        </w:rPr>
        <w:t>.4</w:t>
      </w:r>
      <w:r w:rsidR="00883C39" w:rsidRPr="00EA76D9">
        <w:rPr>
          <w:rFonts w:ascii="Times New Roman" w:hAnsi="Times New Roman" w:cs="Times New Roman"/>
          <w:sz w:val="24"/>
          <w:szCs w:val="24"/>
        </w:rPr>
        <w:t>. Проверка соблюдения организационных процедур и правил деятельности, значимых с точки зрения работы по профилактике и предупреждению кор</w:t>
      </w:r>
      <w:r w:rsidRPr="00EA76D9">
        <w:rPr>
          <w:rFonts w:ascii="Times New Roman" w:hAnsi="Times New Roman" w:cs="Times New Roman"/>
          <w:sz w:val="24"/>
          <w:szCs w:val="24"/>
        </w:rPr>
        <w:t>рупции, охватывает как специаль</w:t>
      </w:r>
      <w:r w:rsidR="00883C39" w:rsidRPr="00EA76D9">
        <w:rPr>
          <w:rFonts w:ascii="Times New Roman" w:hAnsi="Times New Roman" w:cs="Times New Roman"/>
          <w:sz w:val="24"/>
          <w:szCs w:val="24"/>
        </w:rPr>
        <w:t xml:space="preserve">ные антикоррупционные правила и процедуры, так и иные правила и процедуры, представленные в Кодексе этики и служебного поведения работников Учреждения.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EA76D9" w:rsidRPr="00EA76D9">
        <w:rPr>
          <w:rFonts w:ascii="Times New Roman" w:hAnsi="Times New Roman" w:cs="Times New Roman"/>
          <w:sz w:val="24"/>
          <w:szCs w:val="24"/>
        </w:rPr>
        <w:t>0</w:t>
      </w:r>
      <w:r w:rsidRPr="00EA76D9">
        <w:rPr>
          <w:rFonts w:ascii="Times New Roman" w:hAnsi="Times New Roman" w:cs="Times New Roman"/>
          <w:sz w:val="24"/>
          <w:szCs w:val="24"/>
        </w:rPr>
        <w:t>.5</w:t>
      </w:r>
      <w:r w:rsidR="00883C39" w:rsidRPr="00EA76D9">
        <w:rPr>
          <w:rFonts w:ascii="Times New Roman" w:hAnsi="Times New Roman" w:cs="Times New Roman"/>
          <w:sz w:val="24"/>
          <w:szCs w:val="24"/>
        </w:rPr>
        <w:t xml:space="preserve">. Контроль документирования операций хозяйственной деятельности </w:t>
      </w:r>
      <w:proofErr w:type="gramStart"/>
      <w:r w:rsidR="00883C39" w:rsidRPr="00EA76D9">
        <w:rPr>
          <w:rFonts w:ascii="Times New Roman" w:hAnsi="Times New Roman" w:cs="Times New Roman"/>
          <w:sz w:val="24"/>
          <w:szCs w:val="24"/>
        </w:rPr>
        <w:t>Учреждения</w:t>
      </w:r>
      <w:proofErr w:type="gramEnd"/>
      <w:r w:rsidR="00883C39" w:rsidRPr="00EA76D9">
        <w:rPr>
          <w:rFonts w:ascii="Times New Roman" w:hAnsi="Times New Roman" w:cs="Times New Roman"/>
          <w:sz w:val="24"/>
          <w:szCs w:val="24"/>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w:t>
      </w:r>
      <w:r w:rsidRPr="00EA76D9">
        <w:rPr>
          <w:rFonts w:ascii="Times New Roman" w:hAnsi="Times New Roman" w:cs="Times New Roman"/>
          <w:sz w:val="24"/>
          <w:szCs w:val="24"/>
        </w:rPr>
        <w:t>их нарушений: составление неофи</w:t>
      </w:r>
      <w:r w:rsidR="00883C39" w:rsidRPr="00EA76D9">
        <w:rPr>
          <w:rFonts w:ascii="Times New Roman" w:hAnsi="Times New Roman" w:cs="Times New Roman"/>
          <w:sz w:val="24"/>
          <w:szCs w:val="24"/>
        </w:rPr>
        <w:t xml:space="preserve">циальной отчетности, использование поддельных документов, запись несуществующих расходов, отсутствие первичных учетных документов, исправления в </w:t>
      </w:r>
      <w:r w:rsidR="00883C39" w:rsidRPr="00EA76D9">
        <w:rPr>
          <w:rFonts w:ascii="Times New Roman" w:hAnsi="Times New Roman" w:cs="Times New Roman"/>
          <w:sz w:val="24"/>
          <w:szCs w:val="24"/>
        </w:rPr>
        <w:lastRenderedPageBreak/>
        <w:t xml:space="preserve">документах и отчетности, уничтожение документов и отчетности ранее установленного срока и т. д.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EA76D9" w:rsidRPr="00EA76D9">
        <w:rPr>
          <w:rFonts w:ascii="Times New Roman" w:hAnsi="Times New Roman" w:cs="Times New Roman"/>
          <w:sz w:val="24"/>
          <w:szCs w:val="24"/>
        </w:rPr>
        <w:t>0</w:t>
      </w:r>
      <w:r w:rsidRPr="00EA76D9">
        <w:rPr>
          <w:rFonts w:ascii="Times New Roman" w:hAnsi="Times New Roman" w:cs="Times New Roman"/>
          <w:sz w:val="24"/>
          <w:szCs w:val="24"/>
        </w:rPr>
        <w:t>.6</w:t>
      </w:r>
      <w:r w:rsidR="00883C39" w:rsidRPr="00EA76D9">
        <w:rPr>
          <w:rFonts w:ascii="Times New Roman" w:hAnsi="Times New Roman" w:cs="Times New Roman"/>
          <w:sz w:val="24"/>
          <w:szCs w:val="24"/>
        </w:rPr>
        <w:t xml:space="preserve"> Проверка экономической обоснованности осуществляемых операций в сфе</w:t>
      </w:r>
      <w:r w:rsidRPr="00EA76D9">
        <w:rPr>
          <w:rFonts w:ascii="Times New Roman" w:hAnsi="Times New Roman" w:cs="Times New Roman"/>
          <w:sz w:val="24"/>
          <w:szCs w:val="24"/>
        </w:rPr>
        <w:t>рах коррупци</w:t>
      </w:r>
      <w:r w:rsidR="00883C39" w:rsidRPr="00EA76D9">
        <w:rPr>
          <w:rFonts w:ascii="Times New Roman" w:hAnsi="Times New Roman" w:cs="Times New Roman"/>
          <w:sz w:val="24"/>
          <w:szCs w:val="24"/>
        </w:rPr>
        <w:t>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w:t>
      </w:r>
      <w:r w:rsidR="00883C39" w:rsidRPr="00EA76D9">
        <w:rPr>
          <w:rFonts w:ascii="Times New Roman" w:hAnsi="Times New Roman" w:cs="Times New Roman"/>
          <w:sz w:val="24"/>
          <w:szCs w:val="24"/>
        </w:rPr>
        <w:softHyphen/>
        <w:t xml:space="preserve">вомерных действий: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оплата услуг, характер которых не определен либо вызывает сомнения;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w:t>
      </w:r>
    </w:p>
    <w:p w:rsidR="00883C39" w:rsidRPr="00EA76D9" w:rsidRDefault="003D4BEA"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выплата посреднику или контрагенту вознаграждения, размер которого превышает обычную плату для Учреждения или плату для данного вида услуг;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закупки или продажи по ценам, значительно отличающимся от рыночных цен;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сомнительные платежи наличными денежными средствами.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sz w:val="24"/>
          <w:szCs w:val="24"/>
        </w:rPr>
      </w:pPr>
    </w:p>
    <w:p w:rsidR="00883C39" w:rsidRPr="00EA76D9" w:rsidRDefault="00EA76D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t>11.</w:t>
      </w:r>
      <w:r w:rsidR="00883C39" w:rsidRPr="00EA76D9">
        <w:rPr>
          <w:rFonts w:ascii="Times New Roman" w:hAnsi="Times New Roman" w:cs="Times New Roman"/>
          <w:b/>
          <w:sz w:val="24"/>
          <w:szCs w:val="24"/>
        </w:rPr>
        <w:t xml:space="preserve">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11.1</w:t>
      </w:r>
      <w:r w:rsidR="00883C39" w:rsidRPr="00EA76D9">
        <w:rPr>
          <w:rFonts w:ascii="Times New Roman" w:hAnsi="Times New Roman" w:cs="Times New Roman"/>
          <w:sz w:val="24"/>
          <w:szCs w:val="24"/>
        </w:rPr>
        <w:t xml:space="preserve">.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Обязанность по сообщению в правоохранительные органы </w:t>
      </w:r>
      <w:r w:rsidR="00EA76D9" w:rsidRPr="00EA76D9">
        <w:rPr>
          <w:rFonts w:ascii="Times New Roman" w:hAnsi="Times New Roman" w:cs="Times New Roman"/>
          <w:sz w:val="24"/>
          <w:szCs w:val="24"/>
        </w:rPr>
        <w:t>о случаях совершения коррупцион</w:t>
      </w:r>
      <w:r w:rsidRPr="00EA76D9">
        <w:rPr>
          <w:rFonts w:ascii="Times New Roman" w:hAnsi="Times New Roman" w:cs="Times New Roman"/>
          <w:sz w:val="24"/>
          <w:szCs w:val="24"/>
        </w:rPr>
        <w:t xml:space="preserve">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11.2</w:t>
      </w:r>
      <w:r w:rsidR="00883C39" w:rsidRPr="00EA76D9">
        <w:rPr>
          <w:rFonts w:ascii="Times New Roman" w:hAnsi="Times New Roman" w:cs="Times New Roman"/>
          <w:sz w:val="24"/>
          <w:szCs w:val="24"/>
        </w:rPr>
        <w:t>. Учреждение принимает на себя обязательство воздерживать</w:t>
      </w:r>
      <w:r w:rsidRPr="00EA76D9">
        <w:rPr>
          <w:rFonts w:ascii="Times New Roman" w:hAnsi="Times New Roman" w:cs="Times New Roman"/>
          <w:sz w:val="24"/>
          <w:szCs w:val="24"/>
        </w:rPr>
        <w:t>ся от каких-либо санкций в отно</w:t>
      </w:r>
      <w:r w:rsidR="00883C39" w:rsidRPr="00EA76D9">
        <w:rPr>
          <w:rFonts w:ascii="Times New Roman" w:hAnsi="Times New Roman" w:cs="Times New Roman"/>
          <w:sz w:val="24"/>
          <w:szCs w:val="24"/>
        </w:rPr>
        <w:t>шении работников Учреждения, сообщивших в органы, уполномоченные на осуществление государс</w:t>
      </w:r>
      <w:r w:rsidR="00883C39" w:rsidRPr="00EA76D9">
        <w:rPr>
          <w:rFonts w:ascii="Times New Roman" w:hAnsi="Times New Roman" w:cs="Times New Roman"/>
          <w:sz w:val="24"/>
          <w:szCs w:val="24"/>
        </w:rPr>
        <w:softHyphen/>
        <w:t>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w:t>
      </w:r>
      <w:r w:rsidR="00883C39" w:rsidRPr="00EA76D9">
        <w:rPr>
          <w:rFonts w:ascii="Times New Roman" w:hAnsi="Times New Roman" w:cs="Times New Roman"/>
          <w:sz w:val="24"/>
          <w:szCs w:val="24"/>
        </w:rPr>
        <w:softHyphen/>
        <w:t xml:space="preserve">рупционного правонарушения.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11.3</w:t>
      </w:r>
      <w:r w:rsidR="00883C39" w:rsidRPr="00EA76D9">
        <w:rPr>
          <w:rFonts w:ascii="Times New Roman" w:hAnsi="Times New Roman" w:cs="Times New Roman"/>
          <w:sz w:val="24"/>
          <w:szCs w:val="24"/>
        </w:rPr>
        <w:t xml:space="preserve">.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оказания содействия уполномоченным представителям органов государственного контроля (надзора) и правоохранительных органов при проведени</w:t>
      </w:r>
      <w:r w:rsidRPr="00EA76D9">
        <w:rPr>
          <w:rFonts w:ascii="Times New Roman" w:hAnsi="Times New Roman" w:cs="Times New Roman"/>
          <w:sz w:val="24"/>
          <w:szCs w:val="24"/>
        </w:rPr>
        <w:t>и ими контрольно–надзорных меро</w:t>
      </w:r>
      <w:r w:rsidR="00883C39" w:rsidRPr="00EA76D9">
        <w:rPr>
          <w:rFonts w:ascii="Times New Roman" w:hAnsi="Times New Roman" w:cs="Times New Roman"/>
          <w:sz w:val="24"/>
          <w:szCs w:val="24"/>
        </w:rPr>
        <w:t xml:space="preserve">приятий в Учреждении по вопросам предупреждения и противодействия коррупции;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 xml:space="preserve">- </w:t>
      </w:r>
      <w:r w:rsidR="00883C39" w:rsidRPr="00EA76D9">
        <w:rPr>
          <w:rFonts w:ascii="Times New Roman" w:hAnsi="Times New Roman" w:cs="Times New Roman"/>
          <w:sz w:val="24"/>
          <w:szCs w:val="24"/>
        </w:rPr>
        <w:t xml:space="preserve">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11.4</w:t>
      </w:r>
      <w:r w:rsidR="00883C39" w:rsidRPr="00EA76D9">
        <w:rPr>
          <w:rFonts w:ascii="Times New Roman" w:hAnsi="Times New Roman" w:cs="Times New Roman"/>
          <w:sz w:val="24"/>
          <w:szCs w:val="24"/>
        </w:rPr>
        <w:t xml:space="preserve">.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11.5</w:t>
      </w:r>
      <w:r w:rsidR="00883C39" w:rsidRPr="00EA76D9">
        <w:rPr>
          <w:rFonts w:ascii="Times New Roman" w:hAnsi="Times New Roman" w:cs="Times New Roman"/>
          <w:sz w:val="24"/>
          <w:szCs w:val="24"/>
        </w:rPr>
        <w:t xml:space="preserve">.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 </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sz w:val="24"/>
          <w:szCs w:val="24"/>
        </w:rPr>
      </w:pPr>
    </w:p>
    <w:p w:rsidR="00883C39" w:rsidRPr="00EA76D9" w:rsidRDefault="00EA76D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t>12</w:t>
      </w:r>
      <w:r w:rsidR="00883C39" w:rsidRPr="00EA76D9">
        <w:rPr>
          <w:rFonts w:ascii="Times New Roman" w:hAnsi="Times New Roman" w:cs="Times New Roman"/>
          <w:b/>
          <w:sz w:val="24"/>
          <w:szCs w:val="24"/>
        </w:rPr>
        <w:t>. Ответственность за несоблюдение требований настоящего</w:t>
      </w:r>
    </w:p>
    <w:p w:rsidR="00883C39" w:rsidRPr="00EA76D9" w:rsidRDefault="00883C3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t>Положения и нарушение антикоррупционного законодательства</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12.1</w:t>
      </w:r>
      <w:r w:rsidR="00883C39" w:rsidRPr="00EA76D9">
        <w:rPr>
          <w:rFonts w:ascii="Times New Roman" w:hAnsi="Times New Roman" w:cs="Times New Roman"/>
          <w:sz w:val="24"/>
          <w:szCs w:val="24"/>
        </w:rPr>
        <w:t xml:space="preserve">. Все работники Учреждения должны руководствоваться </w:t>
      </w:r>
      <w:r w:rsidRPr="00EA76D9">
        <w:rPr>
          <w:rFonts w:ascii="Times New Roman" w:hAnsi="Times New Roman" w:cs="Times New Roman"/>
          <w:sz w:val="24"/>
          <w:szCs w:val="24"/>
        </w:rPr>
        <w:t>настоящим Положением и неукосни</w:t>
      </w:r>
      <w:r w:rsidR="00883C39" w:rsidRPr="00EA76D9">
        <w:rPr>
          <w:rFonts w:ascii="Times New Roman" w:hAnsi="Times New Roman" w:cs="Times New Roman"/>
          <w:sz w:val="24"/>
          <w:szCs w:val="24"/>
        </w:rPr>
        <w:t xml:space="preserve">тельно соблюдать закрепленные в нем принципы и требования.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12.2</w:t>
      </w:r>
      <w:r w:rsidR="00883C39" w:rsidRPr="00EA76D9">
        <w:rPr>
          <w:rFonts w:ascii="Times New Roman" w:hAnsi="Times New Roman" w:cs="Times New Roman"/>
          <w:sz w:val="24"/>
          <w:szCs w:val="24"/>
        </w:rPr>
        <w:t>. Руководители структурных подразделений Учреждения яв</w:t>
      </w:r>
      <w:r w:rsidRPr="00EA76D9">
        <w:rPr>
          <w:rFonts w:ascii="Times New Roman" w:hAnsi="Times New Roman" w:cs="Times New Roman"/>
          <w:sz w:val="24"/>
          <w:szCs w:val="24"/>
        </w:rPr>
        <w:t>ляются ответственными за обеспе</w:t>
      </w:r>
      <w:r w:rsidR="00883C39" w:rsidRPr="00EA76D9">
        <w:rPr>
          <w:rFonts w:ascii="Times New Roman" w:hAnsi="Times New Roman" w:cs="Times New Roman"/>
          <w:sz w:val="24"/>
          <w:szCs w:val="24"/>
        </w:rPr>
        <w:t xml:space="preserve">чение </w:t>
      </w:r>
      <w:proofErr w:type="gramStart"/>
      <w:r w:rsidR="00883C39" w:rsidRPr="00EA76D9">
        <w:rPr>
          <w:rFonts w:ascii="Times New Roman" w:hAnsi="Times New Roman" w:cs="Times New Roman"/>
          <w:sz w:val="24"/>
          <w:szCs w:val="24"/>
        </w:rPr>
        <w:t>контроля за</w:t>
      </w:r>
      <w:proofErr w:type="gramEnd"/>
      <w:r w:rsidR="00883C39" w:rsidRPr="00EA76D9">
        <w:rPr>
          <w:rFonts w:ascii="Times New Roman" w:hAnsi="Times New Roman" w:cs="Times New Roman"/>
          <w:sz w:val="24"/>
          <w:szCs w:val="24"/>
        </w:rPr>
        <w:t xml:space="preserve"> соблюдением требований настоящего Положения своими подчиненными.</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lastRenderedPageBreak/>
        <w:t>12.3.</w:t>
      </w:r>
      <w:r w:rsidR="00883C39" w:rsidRPr="00EA76D9">
        <w:rPr>
          <w:rFonts w:ascii="Times New Roman" w:hAnsi="Times New Roman" w:cs="Times New Roman"/>
          <w:sz w:val="24"/>
          <w:szCs w:val="24"/>
        </w:rPr>
        <w:t xml:space="preserve">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883C39" w:rsidRDefault="00883C39" w:rsidP="00883C39">
      <w:pPr>
        <w:autoSpaceDE w:val="0"/>
        <w:autoSpaceDN w:val="0"/>
        <w:adjustRightInd w:val="0"/>
        <w:spacing w:after="0" w:line="240" w:lineRule="auto"/>
        <w:ind w:firstLine="709"/>
        <w:jc w:val="center"/>
        <w:rPr>
          <w:rFonts w:ascii="Times New Roman" w:hAnsi="Times New Roman" w:cs="Times New Roman"/>
          <w:b/>
          <w:sz w:val="24"/>
          <w:szCs w:val="24"/>
        </w:rPr>
      </w:pPr>
    </w:p>
    <w:p w:rsidR="0036422B" w:rsidRDefault="0036422B" w:rsidP="0036422B">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 Перечень мероприятий по предупреждению коррупции, реализуемых Учреждением</w:t>
      </w:r>
      <w:r>
        <w:rPr>
          <w:rStyle w:val="ae"/>
          <w:rFonts w:ascii="Times New Roman" w:hAnsi="Times New Roman" w:cs="Times New Roman"/>
          <w:b/>
          <w:bCs/>
          <w:color w:val="000000"/>
          <w:sz w:val="24"/>
          <w:szCs w:val="24"/>
        </w:rPr>
        <w:footnoteReference w:id="1"/>
      </w:r>
    </w:p>
    <w:tbl>
      <w:tblPr>
        <w:tblStyle w:val="a4"/>
        <w:tblW w:w="0" w:type="auto"/>
        <w:tblInd w:w="250" w:type="dxa"/>
        <w:tblLayout w:type="fixed"/>
        <w:tblLook w:val="04A0" w:firstRow="1" w:lastRow="0" w:firstColumn="1" w:lastColumn="0" w:noHBand="0" w:noVBand="1"/>
      </w:tblPr>
      <w:tblGrid>
        <w:gridCol w:w="2410"/>
        <w:gridCol w:w="7370"/>
      </w:tblGrid>
      <w:tr w:rsidR="0036422B" w:rsidTr="0044553E">
        <w:tc>
          <w:tcPr>
            <w:tcW w:w="241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Направление</w:t>
            </w: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Мероприятие</w:t>
            </w:r>
          </w:p>
        </w:tc>
      </w:tr>
      <w:tr w:rsidR="0036422B" w:rsidTr="0044553E">
        <w:tc>
          <w:tcPr>
            <w:tcW w:w="2410" w:type="dxa"/>
            <w:vMerge w:val="restart"/>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Нормативное обеспечение, закрепление стандартов поведения и декларация намерений</w:t>
            </w: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Разработка и принятие Кодекса этики и служебного поведения работников Учреждения </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Разработка и внедрение положения о конфликте интересов </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в договоры, связанные с хозяйственной деятельностью Учреждения, п</w:t>
            </w:r>
            <w:bookmarkStart w:id="0" w:name="_GoBack"/>
            <w:bookmarkEnd w:id="0"/>
            <w:r>
              <w:rPr>
                <w:rFonts w:ascii="Times New Roman" w:hAnsi="Times New Roman" w:cs="Times New Roman"/>
                <w:color w:val="000000"/>
                <w:sz w:val="24"/>
                <w:szCs w:val="24"/>
              </w:rPr>
              <w:t xml:space="preserve">оложений о соблюдении антикоррупционных стандартов (антикоррупционной оговорки) </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pStyle w:val="Pa14"/>
              <w:spacing w:line="240" w:lineRule="auto"/>
              <w:jc w:val="both"/>
              <w:rPr>
                <w:rFonts w:ascii="Times New Roman" w:hAnsi="Times New Roman" w:cs="Times New Roman"/>
                <w:color w:val="000000"/>
              </w:rPr>
            </w:pPr>
            <w:r>
              <w:rPr>
                <w:rFonts w:ascii="Times New Roman" w:hAnsi="Times New Roman" w:cs="Times New Roman"/>
                <w:color w:val="000000"/>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36422B" w:rsidTr="0044553E">
        <w:tc>
          <w:tcPr>
            <w:tcW w:w="2410" w:type="dxa"/>
            <w:vMerge w:val="restart"/>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Разработка и введение специ</w:t>
            </w:r>
            <w:r>
              <w:rPr>
                <w:rFonts w:ascii="Times New Roman" w:hAnsi="Times New Roman" w:cs="Times New Roman"/>
                <w:color w:val="000000"/>
                <w:sz w:val="24"/>
                <w:szCs w:val="24"/>
              </w:rPr>
              <w:softHyphen/>
              <w:t>альных антикоррупционных процедур</w:t>
            </w: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 </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  не позднее рабочего для следующего за днем, когда ему стало известно, в письменном виде в произвольной форме или по рекомендуемому образцу</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36422B" w:rsidTr="0044553E">
        <w:tc>
          <w:tcPr>
            <w:tcW w:w="2410" w:type="dxa"/>
            <w:vMerge w:val="restart"/>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Обучение и информирование работников Учреждения</w:t>
            </w: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 </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обучающих мероприятий по вопросам профилактики и противодействия коррупции </w:t>
            </w:r>
          </w:p>
        </w:tc>
      </w:tr>
      <w:tr w:rsidR="0036422B" w:rsidTr="0044553E">
        <w:tc>
          <w:tcPr>
            <w:tcW w:w="2410" w:type="dxa"/>
            <w:vMerge/>
            <w:tcBorders>
              <w:top w:val="single" w:sz="4" w:space="0" w:color="auto"/>
              <w:left w:val="single" w:sz="4" w:space="0" w:color="auto"/>
              <w:bottom w:val="single" w:sz="4" w:space="0" w:color="auto"/>
              <w:right w:val="single" w:sz="4" w:space="0" w:color="auto"/>
            </w:tcBorders>
            <w:vAlign w:val="center"/>
            <w:hideMark/>
          </w:tcPr>
          <w:p w:rsidR="0036422B" w:rsidRDefault="0036422B" w:rsidP="00962EA7">
            <w:pPr>
              <w:rPr>
                <w:rFonts w:ascii="Times New Roman" w:hAnsi="Times New Roman" w:cs="Times New Roman"/>
                <w:b/>
                <w:bCs/>
                <w:color w:val="000000"/>
                <w:sz w:val="24"/>
                <w:szCs w:val="24"/>
              </w:rPr>
            </w:pP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 </w:t>
            </w:r>
          </w:p>
        </w:tc>
      </w:tr>
      <w:tr w:rsidR="0036422B" w:rsidTr="0044553E">
        <w:tc>
          <w:tcPr>
            <w:tcW w:w="241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Оценка результатов проводимой антикоррупционной работы</w:t>
            </w:r>
          </w:p>
        </w:tc>
        <w:tc>
          <w:tcPr>
            <w:tcW w:w="7370" w:type="dxa"/>
            <w:tcBorders>
              <w:top w:val="single" w:sz="4" w:space="0" w:color="auto"/>
              <w:left w:val="single" w:sz="4" w:space="0" w:color="auto"/>
              <w:bottom w:val="single" w:sz="4" w:space="0" w:color="auto"/>
              <w:right w:val="single" w:sz="4" w:space="0" w:color="auto"/>
            </w:tcBorders>
            <w:hideMark/>
          </w:tcPr>
          <w:p w:rsidR="0036422B" w:rsidRDefault="0036422B" w:rsidP="00962EA7">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w:t>
            </w:r>
          </w:p>
        </w:tc>
      </w:tr>
    </w:tbl>
    <w:p w:rsidR="0036422B" w:rsidRPr="00EA76D9" w:rsidRDefault="0036422B" w:rsidP="0036422B">
      <w:pPr>
        <w:autoSpaceDE w:val="0"/>
        <w:autoSpaceDN w:val="0"/>
        <w:adjustRightInd w:val="0"/>
        <w:spacing w:after="0" w:line="240" w:lineRule="auto"/>
        <w:rPr>
          <w:rFonts w:ascii="Times New Roman" w:hAnsi="Times New Roman" w:cs="Times New Roman"/>
          <w:b/>
          <w:sz w:val="24"/>
          <w:szCs w:val="24"/>
        </w:rPr>
      </w:pPr>
    </w:p>
    <w:p w:rsidR="00883C39" w:rsidRPr="00EA76D9" w:rsidRDefault="00EA76D9" w:rsidP="00883C39">
      <w:pPr>
        <w:autoSpaceDE w:val="0"/>
        <w:autoSpaceDN w:val="0"/>
        <w:adjustRightInd w:val="0"/>
        <w:spacing w:after="0" w:line="240" w:lineRule="auto"/>
        <w:ind w:firstLine="709"/>
        <w:jc w:val="center"/>
        <w:rPr>
          <w:rFonts w:ascii="Times New Roman" w:hAnsi="Times New Roman" w:cs="Times New Roman"/>
          <w:b/>
          <w:sz w:val="24"/>
          <w:szCs w:val="24"/>
        </w:rPr>
      </w:pPr>
      <w:r w:rsidRPr="00EA76D9">
        <w:rPr>
          <w:rFonts w:ascii="Times New Roman" w:hAnsi="Times New Roman" w:cs="Times New Roman"/>
          <w:b/>
          <w:sz w:val="24"/>
          <w:szCs w:val="24"/>
        </w:rPr>
        <w:lastRenderedPageBreak/>
        <w:t>1</w:t>
      </w:r>
      <w:r w:rsidR="0036422B">
        <w:rPr>
          <w:rFonts w:ascii="Times New Roman" w:hAnsi="Times New Roman" w:cs="Times New Roman"/>
          <w:b/>
          <w:sz w:val="24"/>
          <w:szCs w:val="24"/>
        </w:rPr>
        <w:t>4</w:t>
      </w:r>
      <w:r w:rsidRPr="00EA76D9">
        <w:rPr>
          <w:rFonts w:ascii="Times New Roman" w:hAnsi="Times New Roman" w:cs="Times New Roman"/>
          <w:b/>
          <w:sz w:val="24"/>
          <w:szCs w:val="24"/>
        </w:rPr>
        <w:t>.</w:t>
      </w:r>
      <w:r w:rsidR="00883C39" w:rsidRPr="00EA76D9">
        <w:rPr>
          <w:rFonts w:ascii="Times New Roman" w:hAnsi="Times New Roman" w:cs="Times New Roman"/>
          <w:b/>
          <w:sz w:val="24"/>
          <w:szCs w:val="24"/>
        </w:rPr>
        <w:t xml:space="preserve"> Порядок пересмотра настоящего Положения и внесения в него изменений</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36422B">
        <w:rPr>
          <w:rFonts w:ascii="Times New Roman" w:hAnsi="Times New Roman" w:cs="Times New Roman"/>
          <w:sz w:val="24"/>
          <w:szCs w:val="24"/>
        </w:rPr>
        <w:t>4</w:t>
      </w:r>
      <w:r w:rsidRPr="00EA76D9">
        <w:rPr>
          <w:rFonts w:ascii="Times New Roman" w:hAnsi="Times New Roman" w:cs="Times New Roman"/>
          <w:sz w:val="24"/>
          <w:szCs w:val="24"/>
        </w:rPr>
        <w:t>.1</w:t>
      </w:r>
      <w:r w:rsidR="00883C39" w:rsidRPr="00EA76D9">
        <w:rPr>
          <w:rFonts w:ascii="Times New Roman" w:hAnsi="Times New Roman" w:cs="Times New Roman"/>
          <w:sz w:val="24"/>
          <w:szCs w:val="24"/>
        </w:rPr>
        <w:t>. Учреждение осуществляет регулярный мониторинг эффе</w:t>
      </w:r>
      <w:r w:rsidRPr="00EA76D9">
        <w:rPr>
          <w:rFonts w:ascii="Times New Roman" w:hAnsi="Times New Roman" w:cs="Times New Roman"/>
          <w:sz w:val="24"/>
          <w:szCs w:val="24"/>
        </w:rPr>
        <w:t>ктивности реализации антикорруп</w:t>
      </w:r>
      <w:r w:rsidR="00883C39" w:rsidRPr="00EA76D9">
        <w:rPr>
          <w:rFonts w:ascii="Times New Roman" w:hAnsi="Times New Roman" w:cs="Times New Roman"/>
          <w:sz w:val="24"/>
          <w:szCs w:val="24"/>
        </w:rPr>
        <w:t xml:space="preserve">ционной политики Учреждения. </w:t>
      </w:r>
    </w:p>
    <w:p w:rsidR="00883C39" w:rsidRPr="00EA76D9" w:rsidRDefault="00EA76D9" w:rsidP="00883C39">
      <w:pPr>
        <w:autoSpaceDE w:val="0"/>
        <w:autoSpaceDN w:val="0"/>
        <w:adjustRightInd w:val="0"/>
        <w:spacing w:after="0" w:line="240" w:lineRule="auto"/>
        <w:ind w:firstLine="709"/>
        <w:jc w:val="both"/>
        <w:rPr>
          <w:rFonts w:ascii="Times New Roman" w:hAnsi="Times New Roman" w:cs="Times New Roman"/>
          <w:sz w:val="24"/>
          <w:szCs w:val="24"/>
        </w:rPr>
      </w:pPr>
      <w:r w:rsidRPr="00EA76D9">
        <w:rPr>
          <w:rFonts w:ascii="Times New Roman" w:hAnsi="Times New Roman" w:cs="Times New Roman"/>
          <w:sz w:val="24"/>
          <w:szCs w:val="24"/>
        </w:rPr>
        <w:t>1</w:t>
      </w:r>
      <w:r w:rsidR="0036422B">
        <w:rPr>
          <w:rFonts w:ascii="Times New Roman" w:hAnsi="Times New Roman" w:cs="Times New Roman"/>
          <w:sz w:val="24"/>
          <w:szCs w:val="24"/>
        </w:rPr>
        <w:t>4</w:t>
      </w:r>
      <w:r w:rsidRPr="00EA76D9">
        <w:rPr>
          <w:rFonts w:ascii="Times New Roman" w:hAnsi="Times New Roman" w:cs="Times New Roman"/>
          <w:sz w:val="24"/>
          <w:szCs w:val="24"/>
        </w:rPr>
        <w:t>.2.</w:t>
      </w:r>
      <w:r w:rsidR="00883C39" w:rsidRPr="00EA76D9">
        <w:rPr>
          <w:rFonts w:ascii="Times New Roman" w:hAnsi="Times New Roman" w:cs="Times New Roman"/>
          <w:sz w:val="24"/>
          <w:szCs w:val="24"/>
        </w:rPr>
        <w:t xml:space="preserve"> Пересмотр настоящего Положения может проводиться в случ</w:t>
      </w:r>
      <w:r w:rsidRPr="00EA76D9">
        <w:rPr>
          <w:rFonts w:ascii="Times New Roman" w:hAnsi="Times New Roman" w:cs="Times New Roman"/>
          <w:sz w:val="24"/>
          <w:szCs w:val="24"/>
        </w:rPr>
        <w:t>ае внесения изменений в трудо</w:t>
      </w:r>
      <w:r w:rsidR="00883C39" w:rsidRPr="00EA76D9">
        <w:rPr>
          <w:rFonts w:ascii="Times New Roman" w:hAnsi="Times New Roman" w:cs="Times New Roman"/>
          <w:sz w:val="24"/>
          <w:szCs w:val="24"/>
        </w:rPr>
        <w:t>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p>
    <w:p w:rsidR="00883C39" w:rsidRPr="00EA76D9" w:rsidRDefault="00883C39" w:rsidP="00883C39">
      <w:pPr>
        <w:autoSpaceDE w:val="0"/>
        <w:autoSpaceDN w:val="0"/>
        <w:adjustRightInd w:val="0"/>
        <w:spacing w:after="0" w:line="240" w:lineRule="auto"/>
        <w:ind w:firstLine="709"/>
        <w:jc w:val="both"/>
        <w:rPr>
          <w:rFonts w:ascii="Times New Roman" w:hAnsi="Times New Roman" w:cs="Times New Roman"/>
          <w:sz w:val="24"/>
          <w:szCs w:val="24"/>
        </w:rPr>
      </w:pPr>
    </w:p>
    <w:p w:rsidR="00883C39" w:rsidRPr="00EA76D9" w:rsidRDefault="00883C39" w:rsidP="00883C39">
      <w:pPr>
        <w:autoSpaceDE w:val="0"/>
        <w:autoSpaceDN w:val="0"/>
        <w:adjustRightInd w:val="0"/>
        <w:spacing w:after="0" w:line="240" w:lineRule="auto"/>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883C39">
      <w:pPr>
        <w:autoSpaceDE w:val="0"/>
        <w:autoSpaceDN w:val="0"/>
        <w:adjustRightInd w:val="0"/>
        <w:spacing w:after="0" w:line="240" w:lineRule="auto"/>
        <w:ind w:firstLine="709"/>
        <w:jc w:val="right"/>
        <w:rPr>
          <w:rFonts w:ascii="Times New Roman" w:hAnsi="Times New Roman" w:cs="Times New Roman"/>
          <w:i/>
          <w:iCs/>
          <w:sz w:val="24"/>
          <w:szCs w:val="24"/>
        </w:rPr>
      </w:pPr>
    </w:p>
    <w:p w:rsidR="00883C39" w:rsidRPr="00EA76D9" w:rsidRDefault="00883C39" w:rsidP="0036422B">
      <w:pPr>
        <w:autoSpaceDE w:val="0"/>
        <w:autoSpaceDN w:val="0"/>
        <w:adjustRightInd w:val="0"/>
        <w:spacing w:after="0" w:line="240" w:lineRule="auto"/>
        <w:rPr>
          <w:rFonts w:ascii="Times New Roman" w:hAnsi="Times New Roman" w:cs="Times New Roman"/>
          <w:i/>
          <w:iCs/>
          <w:sz w:val="24"/>
          <w:szCs w:val="24"/>
        </w:rPr>
      </w:pPr>
    </w:p>
    <w:sectPr w:rsidR="00883C39" w:rsidRPr="00EA76D9" w:rsidSect="0044553E">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7E" w:rsidRDefault="001A717E" w:rsidP="00FB4291">
      <w:pPr>
        <w:spacing w:after="0" w:line="240" w:lineRule="auto"/>
      </w:pPr>
      <w:r>
        <w:separator/>
      </w:r>
    </w:p>
  </w:endnote>
  <w:endnote w:type="continuationSeparator" w:id="0">
    <w:p w:rsidR="001A717E" w:rsidRDefault="001A717E" w:rsidP="00FB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ldC">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7E" w:rsidRDefault="001A717E" w:rsidP="00FB4291">
      <w:pPr>
        <w:spacing w:after="0" w:line="240" w:lineRule="auto"/>
      </w:pPr>
      <w:r>
        <w:separator/>
      </w:r>
    </w:p>
  </w:footnote>
  <w:footnote w:type="continuationSeparator" w:id="0">
    <w:p w:rsidR="001A717E" w:rsidRDefault="001A717E" w:rsidP="00FB4291">
      <w:pPr>
        <w:spacing w:after="0" w:line="240" w:lineRule="auto"/>
      </w:pPr>
      <w:r>
        <w:continuationSeparator/>
      </w:r>
    </w:p>
  </w:footnote>
  <w:footnote w:id="1">
    <w:p w:rsidR="0036422B" w:rsidRDefault="0036422B" w:rsidP="0036422B">
      <w:pPr>
        <w:pStyle w:val="ac"/>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A1696"/>
    <w:multiLevelType w:val="hybridMultilevel"/>
    <w:tmpl w:val="AEA0B136"/>
    <w:lvl w:ilvl="0" w:tplc="B280655A">
      <w:start w:val="7"/>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542F17"/>
    <w:multiLevelType w:val="hybridMultilevel"/>
    <w:tmpl w:val="8F7ABBF6"/>
    <w:lvl w:ilvl="0" w:tplc="18D60A4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FE2822"/>
    <w:multiLevelType w:val="multilevel"/>
    <w:tmpl w:val="8F3C7B68"/>
    <w:lvl w:ilvl="0">
      <w:start w:val="3"/>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85F4C6B"/>
    <w:multiLevelType w:val="multilevel"/>
    <w:tmpl w:val="F416BB56"/>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95E0EB1"/>
    <w:multiLevelType w:val="hybridMultilevel"/>
    <w:tmpl w:val="9976BB4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47009F"/>
    <w:multiLevelType w:val="multilevel"/>
    <w:tmpl w:val="E466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8"/>
  </w:num>
  <w:num w:numId="4">
    <w:abstractNumId w:val="4"/>
  </w:num>
  <w:num w:numId="5">
    <w:abstractNumId w:val="2"/>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4291"/>
    <w:rsid w:val="000412BF"/>
    <w:rsid w:val="00175F1D"/>
    <w:rsid w:val="0017654B"/>
    <w:rsid w:val="001A717E"/>
    <w:rsid w:val="0036422B"/>
    <w:rsid w:val="00370BB4"/>
    <w:rsid w:val="003D4BEA"/>
    <w:rsid w:val="0044553E"/>
    <w:rsid w:val="00576084"/>
    <w:rsid w:val="006C0C0E"/>
    <w:rsid w:val="00733D50"/>
    <w:rsid w:val="00812841"/>
    <w:rsid w:val="00883C39"/>
    <w:rsid w:val="009A4F24"/>
    <w:rsid w:val="00A07396"/>
    <w:rsid w:val="00B514D9"/>
    <w:rsid w:val="00B71363"/>
    <w:rsid w:val="00BA136D"/>
    <w:rsid w:val="00BF09AE"/>
    <w:rsid w:val="00DF5347"/>
    <w:rsid w:val="00E531A5"/>
    <w:rsid w:val="00EA76D9"/>
    <w:rsid w:val="00F034AC"/>
    <w:rsid w:val="00FB4291"/>
    <w:rsid w:val="00FC2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429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B4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_Обычный"/>
    <w:basedOn w:val="a0"/>
    <w:qFormat/>
    <w:rsid w:val="00FB4291"/>
    <w:pPr>
      <w:spacing w:after="0" w:line="240" w:lineRule="auto"/>
      <w:ind w:firstLine="709"/>
      <w:jc w:val="both"/>
    </w:pPr>
    <w:rPr>
      <w:rFonts w:ascii="Times New Roman" w:hAnsi="Times New Roman"/>
      <w:kern w:val="28"/>
      <w:sz w:val="28"/>
    </w:rPr>
  </w:style>
  <w:style w:type="paragraph" w:customStyle="1" w:styleId="a">
    <w:name w:val="_Пункт"/>
    <w:basedOn w:val="a5"/>
    <w:rsid w:val="00FB4291"/>
    <w:pPr>
      <w:numPr>
        <w:numId w:val="1"/>
      </w:numPr>
      <w:tabs>
        <w:tab w:val="left" w:pos="567"/>
        <w:tab w:val="left" w:pos="1276"/>
      </w:tabs>
      <w:autoSpaceDE w:val="0"/>
      <w:autoSpaceDN w:val="0"/>
      <w:adjustRightInd w:val="0"/>
      <w:spacing w:line="276" w:lineRule="auto"/>
    </w:pPr>
    <w:rPr>
      <w:rFonts w:eastAsia="Times New Roman" w:cs="Times New Roman"/>
      <w:kern w:val="26"/>
      <w:szCs w:val="28"/>
    </w:rPr>
  </w:style>
  <w:style w:type="character" w:customStyle="1" w:styleId="a6">
    <w:name w:val="Основной текст_"/>
    <w:basedOn w:val="a1"/>
    <w:link w:val="6"/>
    <w:rsid w:val="00FB4291"/>
    <w:rPr>
      <w:rFonts w:ascii="Times New Roman" w:eastAsia="Times New Roman" w:hAnsi="Times New Roman" w:cs="Times New Roman"/>
      <w:shd w:val="clear" w:color="auto" w:fill="FFFFFF"/>
    </w:rPr>
  </w:style>
  <w:style w:type="character" w:customStyle="1" w:styleId="2">
    <w:name w:val="Основной текст2"/>
    <w:basedOn w:val="a6"/>
    <w:rsid w:val="00FB42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0"/>
    <w:link w:val="a6"/>
    <w:rsid w:val="00FB4291"/>
    <w:pPr>
      <w:widowControl w:val="0"/>
      <w:shd w:val="clear" w:color="auto" w:fill="FFFFFF"/>
      <w:spacing w:after="240" w:line="0" w:lineRule="atLeast"/>
      <w:ind w:hanging="1100"/>
      <w:jc w:val="both"/>
    </w:pPr>
    <w:rPr>
      <w:rFonts w:ascii="Times New Roman" w:eastAsia="Times New Roman" w:hAnsi="Times New Roman" w:cs="Times New Roman"/>
    </w:rPr>
  </w:style>
  <w:style w:type="paragraph" w:styleId="a7">
    <w:name w:val="header"/>
    <w:basedOn w:val="a0"/>
    <w:link w:val="a8"/>
    <w:uiPriority w:val="99"/>
    <w:semiHidden/>
    <w:unhideWhenUsed/>
    <w:rsid w:val="00FB4291"/>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FB4291"/>
  </w:style>
  <w:style w:type="paragraph" w:styleId="a9">
    <w:name w:val="footer"/>
    <w:basedOn w:val="a0"/>
    <w:link w:val="aa"/>
    <w:uiPriority w:val="99"/>
    <w:semiHidden/>
    <w:unhideWhenUsed/>
    <w:rsid w:val="00FB4291"/>
    <w:pPr>
      <w:tabs>
        <w:tab w:val="center" w:pos="4677"/>
        <w:tab w:val="right" w:pos="9355"/>
      </w:tabs>
      <w:spacing w:after="0" w:line="240" w:lineRule="auto"/>
    </w:pPr>
  </w:style>
  <w:style w:type="character" w:customStyle="1" w:styleId="aa">
    <w:name w:val="Нижний колонтитул Знак"/>
    <w:basedOn w:val="a1"/>
    <w:link w:val="a9"/>
    <w:uiPriority w:val="99"/>
    <w:semiHidden/>
    <w:rsid w:val="00FB4291"/>
  </w:style>
  <w:style w:type="paragraph" w:styleId="ab">
    <w:name w:val="List Paragraph"/>
    <w:basedOn w:val="a0"/>
    <w:uiPriority w:val="34"/>
    <w:qFormat/>
    <w:rsid w:val="00FB4291"/>
    <w:pPr>
      <w:ind w:left="720"/>
      <w:contextualSpacing/>
    </w:pPr>
  </w:style>
  <w:style w:type="paragraph" w:styleId="ac">
    <w:name w:val="footnote text"/>
    <w:basedOn w:val="a0"/>
    <w:link w:val="ad"/>
    <w:uiPriority w:val="99"/>
    <w:semiHidden/>
    <w:unhideWhenUsed/>
    <w:rsid w:val="00883C39"/>
    <w:pPr>
      <w:spacing w:after="0" w:line="240" w:lineRule="auto"/>
    </w:pPr>
    <w:rPr>
      <w:sz w:val="20"/>
      <w:szCs w:val="20"/>
    </w:rPr>
  </w:style>
  <w:style w:type="character" w:customStyle="1" w:styleId="ad">
    <w:name w:val="Текст сноски Знак"/>
    <w:basedOn w:val="a1"/>
    <w:link w:val="ac"/>
    <w:uiPriority w:val="99"/>
    <w:semiHidden/>
    <w:rsid w:val="00883C39"/>
    <w:rPr>
      <w:sz w:val="20"/>
      <w:szCs w:val="20"/>
    </w:rPr>
  </w:style>
  <w:style w:type="paragraph" w:customStyle="1" w:styleId="Pa14">
    <w:name w:val="Pa14"/>
    <w:basedOn w:val="a0"/>
    <w:next w:val="a0"/>
    <w:uiPriority w:val="99"/>
    <w:semiHidden/>
    <w:rsid w:val="00883C39"/>
    <w:pPr>
      <w:autoSpaceDE w:val="0"/>
      <w:autoSpaceDN w:val="0"/>
      <w:adjustRightInd w:val="0"/>
      <w:spacing w:after="0" w:line="237" w:lineRule="atLeast"/>
    </w:pPr>
    <w:rPr>
      <w:rFonts w:ascii="OfficinaSansBoldC" w:hAnsi="OfficinaSansBoldC"/>
      <w:sz w:val="24"/>
      <w:szCs w:val="24"/>
    </w:rPr>
  </w:style>
  <w:style w:type="character" w:styleId="ae">
    <w:name w:val="footnote reference"/>
    <w:basedOn w:val="a1"/>
    <w:uiPriority w:val="99"/>
    <w:semiHidden/>
    <w:unhideWhenUsed/>
    <w:rsid w:val="00883C39"/>
    <w:rPr>
      <w:vertAlign w:val="superscript"/>
    </w:rPr>
  </w:style>
  <w:style w:type="character" w:styleId="af">
    <w:name w:val="Strong"/>
    <w:basedOn w:val="a1"/>
    <w:uiPriority w:val="22"/>
    <w:qFormat/>
    <w:rsid w:val="00BA13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C784D-2FC5-4035-896A-9F0F34BA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4197</Words>
  <Characters>23924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Мальков</dc:creator>
  <cp:keywords/>
  <dc:description/>
  <cp:lastModifiedBy>User</cp:lastModifiedBy>
  <cp:revision>6</cp:revision>
  <cp:lastPrinted>2025-06-18T08:30:00Z</cp:lastPrinted>
  <dcterms:created xsi:type="dcterms:W3CDTF">2025-06-02T12:03:00Z</dcterms:created>
  <dcterms:modified xsi:type="dcterms:W3CDTF">2025-06-18T08:31:00Z</dcterms:modified>
</cp:coreProperties>
</file>